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CB726E" w14:textId="4FB34204" w:rsidR="00737D4A" w:rsidRDefault="007D41C6" w:rsidP="00737D4A">
      <w:pPr>
        <w:pStyle w:val="Ttulo"/>
      </w:pPr>
      <w:r>
        <w:rPr>
          <w:noProof/>
          <w:lang w:val="es-ES" w:eastAsia="es-ES"/>
        </w:rPr>
        <w:drawing>
          <wp:anchor distT="0" distB="0" distL="114300" distR="114300" simplePos="0" relativeHeight="251660288" behindDoc="0" locked="0" layoutInCell="1" allowOverlap="1" wp14:anchorId="19D07A78" wp14:editId="159B9F6F">
            <wp:simplePos x="0" y="0"/>
            <wp:positionH relativeFrom="column">
              <wp:posOffset>2336800</wp:posOffset>
            </wp:positionH>
            <wp:positionV relativeFrom="paragraph">
              <wp:posOffset>13970</wp:posOffset>
            </wp:positionV>
            <wp:extent cx="3529965" cy="1116330"/>
            <wp:effectExtent l="0" t="0" r="635" b="1270"/>
            <wp:wrapSquare wrapText="bothSides"/>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4-23 at 11.35.55.png"/>
                    <pic:cNvPicPr/>
                  </pic:nvPicPr>
                  <pic:blipFill>
                    <a:blip r:embed="rId5">
                      <a:extLst>
                        <a:ext uri="{28A0092B-C50C-407E-A947-70E740481C1C}">
                          <a14:useLocalDpi xmlns:a14="http://schemas.microsoft.com/office/drawing/2010/main" val="0"/>
                        </a:ext>
                      </a:extLst>
                    </a:blip>
                    <a:stretch>
                      <a:fillRect/>
                    </a:stretch>
                  </pic:blipFill>
                  <pic:spPr>
                    <a:xfrm>
                      <a:off x="0" y="0"/>
                      <a:ext cx="3529965" cy="1116330"/>
                    </a:xfrm>
                    <a:prstGeom prst="rect">
                      <a:avLst/>
                    </a:prstGeom>
                  </pic:spPr>
                </pic:pic>
              </a:graphicData>
            </a:graphic>
            <wp14:sizeRelH relativeFrom="page">
              <wp14:pctWidth>0</wp14:pctWidth>
            </wp14:sizeRelH>
            <wp14:sizeRelV relativeFrom="page">
              <wp14:pctHeight>0</wp14:pctHeight>
            </wp14:sizeRelV>
          </wp:anchor>
        </w:drawing>
      </w:r>
      <w:r w:rsidR="00737D4A">
        <w:rPr>
          <w:noProof/>
          <w:lang w:val="es-ES" w:eastAsia="es-ES"/>
        </w:rPr>
        <w:drawing>
          <wp:inline distT="0" distB="0" distL="0" distR="0" wp14:anchorId="2F3FC370" wp14:editId="62FE24CF">
            <wp:extent cx="1176247" cy="1130300"/>
            <wp:effectExtent l="0" t="0" r="5080" b="0"/>
            <wp:docPr id="8" name="Picture 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iversitylogo-spot.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182372" cy="1136186"/>
                    </a:xfrm>
                    <a:prstGeom prst="rect">
                      <a:avLst/>
                    </a:prstGeom>
                  </pic:spPr>
                </pic:pic>
              </a:graphicData>
            </a:graphic>
          </wp:inline>
        </w:drawing>
      </w:r>
    </w:p>
    <w:p w14:paraId="6B4FF974" w14:textId="613CD06E" w:rsidR="00737D4A" w:rsidRDefault="00737D4A" w:rsidP="00254400">
      <w:pPr>
        <w:pStyle w:val="Ttulo"/>
      </w:pPr>
    </w:p>
    <w:p w14:paraId="7514E952" w14:textId="79F1477E" w:rsidR="007D41C6" w:rsidRPr="007D41C6" w:rsidRDefault="007D41C6" w:rsidP="007D41C6">
      <w:pPr>
        <w:jc w:val="center"/>
        <w:rPr>
          <w:rFonts w:cstheme="minorHAnsi"/>
          <w:b/>
          <w:bCs/>
          <w:sz w:val="56"/>
          <w:szCs w:val="56"/>
        </w:rPr>
      </w:pPr>
      <w:r w:rsidRPr="007D41C6">
        <w:rPr>
          <w:rFonts w:cstheme="minorHAnsi"/>
          <w:b/>
          <w:bCs/>
          <w:sz w:val="56"/>
          <w:szCs w:val="56"/>
        </w:rPr>
        <w:t>Manual for the</w:t>
      </w:r>
    </w:p>
    <w:p w14:paraId="59AB8E66" w14:textId="38509DFE" w:rsidR="007D41C6" w:rsidRPr="007D41C6" w:rsidRDefault="00476309" w:rsidP="007D41C6">
      <w:pPr>
        <w:pStyle w:val="Ttulo"/>
        <w:jc w:val="center"/>
        <w:rPr>
          <w:rFonts w:asciiTheme="minorHAnsi" w:hAnsiTheme="minorHAnsi" w:cstheme="minorHAnsi"/>
          <w:b/>
          <w:bCs/>
        </w:rPr>
      </w:pPr>
      <w:r w:rsidRPr="007D41C6">
        <w:rPr>
          <w:rFonts w:asciiTheme="minorHAnsi" w:hAnsiTheme="minorHAnsi" w:cstheme="minorHAnsi"/>
          <w:b/>
          <w:bCs/>
        </w:rPr>
        <w:t>Esla</w:t>
      </w:r>
      <w:r w:rsidR="003D6AA2" w:rsidRPr="007D41C6">
        <w:rPr>
          <w:rFonts w:asciiTheme="minorHAnsi" w:hAnsiTheme="minorHAnsi" w:cstheme="minorHAnsi"/>
          <w:b/>
          <w:bCs/>
        </w:rPr>
        <w:t xml:space="preserve"> Virtual Mapping Project</w:t>
      </w:r>
    </w:p>
    <w:p w14:paraId="23F04FDF" w14:textId="5534F261" w:rsidR="007D41C6" w:rsidRDefault="007D41C6"/>
    <w:p w14:paraId="6B43614E" w14:textId="0EBF897F" w:rsidR="007D41C6" w:rsidRDefault="007D41C6" w:rsidP="007D41C6">
      <w:pPr>
        <w:jc w:val="center"/>
      </w:pPr>
      <w:r>
        <w:rPr>
          <w:noProof/>
          <w:lang w:val="es-ES" w:eastAsia="es-ES"/>
        </w:rPr>
        <w:drawing>
          <wp:inline distT="0" distB="0" distL="0" distR="0" wp14:anchorId="650A8D0C" wp14:editId="779DA30D">
            <wp:extent cx="4724400" cy="5853393"/>
            <wp:effectExtent l="0" t="0" r="0" b="1905"/>
            <wp:docPr id="10" name="Picture 10" descr="A picture containing text, field, standing, enclo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4-23 at 11.40.07.png"/>
                    <pic:cNvPicPr/>
                  </pic:nvPicPr>
                  <pic:blipFill>
                    <a:blip r:embed="rId7">
                      <a:extLst>
                        <a:ext uri="{28A0092B-C50C-407E-A947-70E740481C1C}">
                          <a14:useLocalDpi xmlns:a14="http://schemas.microsoft.com/office/drawing/2010/main" val="0"/>
                        </a:ext>
                      </a:extLst>
                    </a:blip>
                    <a:stretch>
                      <a:fillRect/>
                    </a:stretch>
                  </pic:blipFill>
                  <pic:spPr>
                    <a:xfrm>
                      <a:off x="0" y="0"/>
                      <a:ext cx="4729157" cy="5859287"/>
                    </a:xfrm>
                    <a:prstGeom prst="rect">
                      <a:avLst/>
                    </a:prstGeom>
                  </pic:spPr>
                </pic:pic>
              </a:graphicData>
            </a:graphic>
          </wp:inline>
        </w:drawing>
      </w:r>
    </w:p>
    <w:p w14:paraId="1C95EFF0" w14:textId="6C2D8204" w:rsidR="00737D4A" w:rsidRDefault="00737D4A">
      <w:r>
        <w:t xml:space="preserve">A collaboration between Cardiff </w:t>
      </w:r>
      <w:r w:rsidR="007D41C6">
        <w:t>University, Earth and Ocean Science, and The University of Oviedo, Department of Geology</w:t>
      </w:r>
    </w:p>
    <w:p w14:paraId="6BD2CCDC" w14:textId="0B71CFDD" w:rsidR="00737D4A" w:rsidRDefault="00737D4A" w:rsidP="00061C31">
      <w:pPr>
        <w:pStyle w:val="Ttulo1"/>
        <w:jc w:val="center"/>
      </w:pPr>
      <w:bookmarkStart w:id="0" w:name="_Toc38535546"/>
      <w:r>
        <w:lastRenderedPageBreak/>
        <w:t>Contents</w:t>
      </w:r>
      <w:bookmarkEnd w:id="0"/>
    </w:p>
    <w:p w14:paraId="4A3746DC" w14:textId="77777777" w:rsidR="00737D4A" w:rsidRDefault="00737D4A"/>
    <w:p w14:paraId="1FB64930" w14:textId="36C86D7B" w:rsidR="009C6CD1" w:rsidRDefault="00737D4A">
      <w:pPr>
        <w:pStyle w:val="TDC1"/>
        <w:tabs>
          <w:tab w:val="right" w:leader="dot" w:pos="9010"/>
        </w:tabs>
        <w:rPr>
          <w:rFonts w:eastAsiaTheme="minorEastAsia"/>
          <w:noProof/>
          <w:lang w:eastAsia="en-GB"/>
        </w:rPr>
      </w:pPr>
      <w:r>
        <w:fldChar w:fldCharType="begin"/>
      </w:r>
      <w:r>
        <w:instrText xml:space="preserve"> TOC \o "1-3" \h \z \u </w:instrText>
      </w:r>
      <w:r>
        <w:fldChar w:fldCharType="separate"/>
      </w:r>
      <w:hyperlink w:anchor="_Toc38535546" w:history="1">
        <w:r w:rsidR="009C6CD1" w:rsidRPr="000C1C97">
          <w:rPr>
            <w:rStyle w:val="Hipervnculo"/>
            <w:noProof/>
          </w:rPr>
          <w:t>Contents</w:t>
        </w:r>
        <w:r w:rsidR="009C6CD1">
          <w:rPr>
            <w:noProof/>
            <w:webHidden/>
          </w:rPr>
          <w:tab/>
        </w:r>
        <w:r w:rsidR="009C6CD1">
          <w:rPr>
            <w:noProof/>
            <w:webHidden/>
          </w:rPr>
          <w:fldChar w:fldCharType="begin"/>
        </w:r>
        <w:r w:rsidR="009C6CD1">
          <w:rPr>
            <w:noProof/>
            <w:webHidden/>
          </w:rPr>
          <w:instrText xml:space="preserve"> PAGEREF _Toc38535546 \h </w:instrText>
        </w:r>
        <w:r w:rsidR="009C6CD1">
          <w:rPr>
            <w:noProof/>
            <w:webHidden/>
          </w:rPr>
        </w:r>
        <w:r w:rsidR="009C6CD1">
          <w:rPr>
            <w:noProof/>
            <w:webHidden/>
          </w:rPr>
          <w:fldChar w:fldCharType="separate"/>
        </w:r>
        <w:r w:rsidR="009C6CD1">
          <w:rPr>
            <w:noProof/>
            <w:webHidden/>
          </w:rPr>
          <w:t>2</w:t>
        </w:r>
        <w:r w:rsidR="009C6CD1">
          <w:rPr>
            <w:noProof/>
            <w:webHidden/>
          </w:rPr>
          <w:fldChar w:fldCharType="end"/>
        </w:r>
      </w:hyperlink>
    </w:p>
    <w:p w14:paraId="2F228317" w14:textId="06302EF6" w:rsidR="009C6CD1" w:rsidRDefault="00F52D8B">
      <w:pPr>
        <w:pStyle w:val="TDC1"/>
        <w:tabs>
          <w:tab w:val="left" w:pos="480"/>
          <w:tab w:val="right" w:leader="dot" w:pos="9010"/>
        </w:tabs>
        <w:rPr>
          <w:rFonts w:eastAsiaTheme="minorEastAsia"/>
          <w:noProof/>
          <w:lang w:eastAsia="en-GB"/>
        </w:rPr>
      </w:pPr>
      <w:hyperlink w:anchor="_Toc38535547" w:history="1">
        <w:r w:rsidR="009C6CD1" w:rsidRPr="000C1C97">
          <w:rPr>
            <w:rStyle w:val="Hipervnculo"/>
            <w:noProof/>
          </w:rPr>
          <w:t>1.</w:t>
        </w:r>
        <w:r w:rsidR="009C6CD1">
          <w:rPr>
            <w:rFonts w:eastAsiaTheme="minorEastAsia"/>
            <w:noProof/>
            <w:lang w:eastAsia="en-GB"/>
          </w:rPr>
          <w:tab/>
        </w:r>
        <w:r w:rsidR="009C6CD1" w:rsidRPr="000C1C97">
          <w:rPr>
            <w:rStyle w:val="Hipervnculo"/>
            <w:noProof/>
          </w:rPr>
          <w:t>Aim:</w:t>
        </w:r>
        <w:r w:rsidR="009C6CD1">
          <w:rPr>
            <w:noProof/>
            <w:webHidden/>
          </w:rPr>
          <w:tab/>
        </w:r>
        <w:r w:rsidR="009C6CD1">
          <w:rPr>
            <w:noProof/>
            <w:webHidden/>
          </w:rPr>
          <w:fldChar w:fldCharType="begin"/>
        </w:r>
        <w:r w:rsidR="009C6CD1">
          <w:rPr>
            <w:noProof/>
            <w:webHidden/>
          </w:rPr>
          <w:instrText xml:space="preserve"> PAGEREF _Toc38535547 \h </w:instrText>
        </w:r>
        <w:r w:rsidR="009C6CD1">
          <w:rPr>
            <w:noProof/>
            <w:webHidden/>
          </w:rPr>
        </w:r>
        <w:r w:rsidR="009C6CD1">
          <w:rPr>
            <w:noProof/>
            <w:webHidden/>
          </w:rPr>
          <w:fldChar w:fldCharType="separate"/>
        </w:r>
        <w:r w:rsidR="009C6CD1">
          <w:rPr>
            <w:noProof/>
            <w:webHidden/>
          </w:rPr>
          <w:t>3</w:t>
        </w:r>
        <w:r w:rsidR="009C6CD1">
          <w:rPr>
            <w:noProof/>
            <w:webHidden/>
          </w:rPr>
          <w:fldChar w:fldCharType="end"/>
        </w:r>
      </w:hyperlink>
    </w:p>
    <w:p w14:paraId="5A0BDC3A" w14:textId="20675E60" w:rsidR="009C6CD1" w:rsidRDefault="00F52D8B">
      <w:pPr>
        <w:pStyle w:val="TDC1"/>
        <w:tabs>
          <w:tab w:val="right" w:leader="dot" w:pos="9010"/>
        </w:tabs>
        <w:rPr>
          <w:rFonts w:eastAsiaTheme="minorEastAsia"/>
          <w:noProof/>
          <w:lang w:eastAsia="en-GB"/>
        </w:rPr>
      </w:pPr>
      <w:hyperlink w:anchor="_Toc38535548" w:history="1">
        <w:r w:rsidR="009C6CD1" w:rsidRPr="000C1C97">
          <w:rPr>
            <w:rStyle w:val="Hipervnculo"/>
            <w:noProof/>
          </w:rPr>
          <w:t>2. Objectives:</w:t>
        </w:r>
        <w:r w:rsidR="009C6CD1">
          <w:rPr>
            <w:noProof/>
            <w:webHidden/>
          </w:rPr>
          <w:tab/>
        </w:r>
        <w:r w:rsidR="009C6CD1">
          <w:rPr>
            <w:noProof/>
            <w:webHidden/>
          </w:rPr>
          <w:fldChar w:fldCharType="begin"/>
        </w:r>
        <w:r w:rsidR="009C6CD1">
          <w:rPr>
            <w:noProof/>
            <w:webHidden/>
          </w:rPr>
          <w:instrText xml:space="preserve"> PAGEREF _Toc38535548 \h </w:instrText>
        </w:r>
        <w:r w:rsidR="009C6CD1">
          <w:rPr>
            <w:noProof/>
            <w:webHidden/>
          </w:rPr>
        </w:r>
        <w:r w:rsidR="009C6CD1">
          <w:rPr>
            <w:noProof/>
            <w:webHidden/>
          </w:rPr>
          <w:fldChar w:fldCharType="separate"/>
        </w:r>
        <w:r w:rsidR="009C6CD1">
          <w:rPr>
            <w:noProof/>
            <w:webHidden/>
          </w:rPr>
          <w:t>3</w:t>
        </w:r>
        <w:r w:rsidR="009C6CD1">
          <w:rPr>
            <w:noProof/>
            <w:webHidden/>
          </w:rPr>
          <w:fldChar w:fldCharType="end"/>
        </w:r>
      </w:hyperlink>
    </w:p>
    <w:p w14:paraId="140C72DE" w14:textId="459B2DC8" w:rsidR="009C6CD1" w:rsidRDefault="00F52D8B">
      <w:pPr>
        <w:pStyle w:val="TDC1"/>
        <w:tabs>
          <w:tab w:val="left" w:pos="480"/>
          <w:tab w:val="right" w:leader="dot" w:pos="9010"/>
        </w:tabs>
        <w:rPr>
          <w:rFonts w:eastAsiaTheme="minorEastAsia"/>
          <w:noProof/>
          <w:lang w:eastAsia="en-GB"/>
        </w:rPr>
      </w:pPr>
      <w:hyperlink w:anchor="_Toc38535549" w:history="1">
        <w:r w:rsidR="009C6CD1" w:rsidRPr="000C1C97">
          <w:rPr>
            <w:rStyle w:val="Hipervnculo"/>
            <w:noProof/>
          </w:rPr>
          <w:t>3.</w:t>
        </w:r>
        <w:r w:rsidR="009C6CD1">
          <w:rPr>
            <w:rFonts w:eastAsiaTheme="minorEastAsia"/>
            <w:noProof/>
            <w:lang w:eastAsia="en-GB"/>
          </w:rPr>
          <w:tab/>
        </w:r>
        <w:r w:rsidR="009C6CD1" w:rsidRPr="000C1C97">
          <w:rPr>
            <w:rStyle w:val="Hipervnculo"/>
            <w:noProof/>
          </w:rPr>
          <w:t>Module Design</w:t>
        </w:r>
        <w:r w:rsidR="009C6CD1">
          <w:rPr>
            <w:noProof/>
            <w:webHidden/>
          </w:rPr>
          <w:tab/>
        </w:r>
        <w:r w:rsidR="009C6CD1">
          <w:rPr>
            <w:noProof/>
            <w:webHidden/>
          </w:rPr>
          <w:fldChar w:fldCharType="begin"/>
        </w:r>
        <w:r w:rsidR="009C6CD1">
          <w:rPr>
            <w:noProof/>
            <w:webHidden/>
          </w:rPr>
          <w:instrText xml:space="preserve"> PAGEREF _Toc38535549 \h </w:instrText>
        </w:r>
        <w:r w:rsidR="009C6CD1">
          <w:rPr>
            <w:noProof/>
            <w:webHidden/>
          </w:rPr>
        </w:r>
        <w:r w:rsidR="009C6CD1">
          <w:rPr>
            <w:noProof/>
            <w:webHidden/>
          </w:rPr>
          <w:fldChar w:fldCharType="separate"/>
        </w:r>
        <w:r w:rsidR="009C6CD1">
          <w:rPr>
            <w:noProof/>
            <w:webHidden/>
          </w:rPr>
          <w:t>3</w:t>
        </w:r>
        <w:r w:rsidR="009C6CD1">
          <w:rPr>
            <w:noProof/>
            <w:webHidden/>
          </w:rPr>
          <w:fldChar w:fldCharType="end"/>
        </w:r>
      </w:hyperlink>
    </w:p>
    <w:p w14:paraId="3C9F614D" w14:textId="6DECA4D6" w:rsidR="009C6CD1" w:rsidRDefault="00F52D8B">
      <w:pPr>
        <w:pStyle w:val="TDC1"/>
        <w:tabs>
          <w:tab w:val="left" w:pos="480"/>
          <w:tab w:val="right" w:leader="dot" w:pos="9010"/>
        </w:tabs>
        <w:rPr>
          <w:rFonts w:eastAsiaTheme="minorEastAsia"/>
          <w:noProof/>
          <w:lang w:eastAsia="en-GB"/>
        </w:rPr>
      </w:pPr>
      <w:hyperlink w:anchor="_Toc38535550" w:history="1">
        <w:r w:rsidR="009C6CD1" w:rsidRPr="000C1C97">
          <w:rPr>
            <w:rStyle w:val="Hipervnculo"/>
            <w:noProof/>
          </w:rPr>
          <w:t>4.</w:t>
        </w:r>
        <w:r w:rsidR="009C6CD1">
          <w:rPr>
            <w:rFonts w:eastAsiaTheme="minorEastAsia"/>
            <w:noProof/>
            <w:lang w:eastAsia="en-GB"/>
          </w:rPr>
          <w:tab/>
        </w:r>
        <w:r w:rsidR="009C6CD1" w:rsidRPr="000C1C97">
          <w:rPr>
            <w:rStyle w:val="Hipervnculo"/>
            <w:noProof/>
          </w:rPr>
          <w:t>Before you Begin:</w:t>
        </w:r>
        <w:r w:rsidR="009C6CD1">
          <w:rPr>
            <w:noProof/>
            <w:webHidden/>
          </w:rPr>
          <w:tab/>
        </w:r>
        <w:r w:rsidR="009C6CD1">
          <w:rPr>
            <w:noProof/>
            <w:webHidden/>
          </w:rPr>
          <w:fldChar w:fldCharType="begin"/>
        </w:r>
        <w:r w:rsidR="009C6CD1">
          <w:rPr>
            <w:noProof/>
            <w:webHidden/>
          </w:rPr>
          <w:instrText xml:space="preserve"> PAGEREF _Toc38535550 \h </w:instrText>
        </w:r>
        <w:r w:rsidR="009C6CD1">
          <w:rPr>
            <w:noProof/>
            <w:webHidden/>
          </w:rPr>
        </w:r>
        <w:r w:rsidR="009C6CD1">
          <w:rPr>
            <w:noProof/>
            <w:webHidden/>
          </w:rPr>
          <w:fldChar w:fldCharType="separate"/>
        </w:r>
        <w:r w:rsidR="009C6CD1">
          <w:rPr>
            <w:noProof/>
            <w:webHidden/>
          </w:rPr>
          <w:t>3</w:t>
        </w:r>
        <w:r w:rsidR="009C6CD1">
          <w:rPr>
            <w:noProof/>
            <w:webHidden/>
          </w:rPr>
          <w:fldChar w:fldCharType="end"/>
        </w:r>
      </w:hyperlink>
    </w:p>
    <w:p w14:paraId="496498B8" w14:textId="19C3B997" w:rsidR="009C6CD1" w:rsidRDefault="00F52D8B">
      <w:pPr>
        <w:pStyle w:val="TDC1"/>
        <w:tabs>
          <w:tab w:val="left" w:pos="480"/>
          <w:tab w:val="right" w:leader="dot" w:pos="9010"/>
        </w:tabs>
        <w:rPr>
          <w:rFonts w:eastAsiaTheme="minorEastAsia"/>
          <w:noProof/>
          <w:lang w:eastAsia="en-GB"/>
        </w:rPr>
      </w:pPr>
      <w:hyperlink w:anchor="_Toc38535551" w:history="1">
        <w:r w:rsidR="009C6CD1" w:rsidRPr="000C1C97">
          <w:rPr>
            <w:rStyle w:val="Hipervnculo"/>
            <w:noProof/>
          </w:rPr>
          <w:t>5.</w:t>
        </w:r>
        <w:r w:rsidR="009C6CD1">
          <w:rPr>
            <w:rFonts w:eastAsiaTheme="minorEastAsia"/>
            <w:noProof/>
            <w:lang w:eastAsia="en-GB"/>
          </w:rPr>
          <w:tab/>
        </w:r>
        <w:r w:rsidR="009C6CD1" w:rsidRPr="000C1C97">
          <w:rPr>
            <w:rStyle w:val="Hipervnculo"/>
            <w:noProof/>
          </w:rPr>
          <w:t>Resources Provided:</w:t>
        </w:r>
        <w:r w:rsidR="009C6CD1">
          <w:rPr>
            <w:noProof/>
            <w:webHidden/>
          </w:rPr>
          <w:tab/>
        </w:r>
        <w:r w:rsidR="009C6CD1">
          <w:rPr>
            <w:noProof/>
            <w:webHidden/>
          </w:rPr>
          <w:fldChar w:fldCharType="begin"/>
        </w:r>
        <w:r w:rsidR="009C6CD1">
          <w:rPr>
            <w:noProof/>
            <w:webHidden/>
          </w:rPr>
          <w:instrText xml:space="preserve"> PAGEREF _Toc38535551 \h </w:instrText>
        </w:r>
        <w:r w:rsidR="009C6CD1">
          <w:rPr>
            <w:noProof/>
            <w:webHidden/>
          </w:rPr>
        </w:r>
        <w:r w:rsidR="009C6CD1">
          <w:rPr>
            <w:noProof/>
            <w:webHidden/>
          </w:rPr>
          <w:fldChar w:fldCharType="separate"/>
        </w:r>
        <w:r w:rsidR="009C6CD1">
          <w:rPr>
            <w:noProof/>
            <w:webHidden/>
          </w:rPr>
          <w:t>4</w:t>
        </w:r>
        <w:r w:rsidR="009C6CD1">
          <w:rPr>
            <w:noProof/>
            <w:webHidden/>
          </w:rPr>
          <w:fldChar w:fldCharType="end"/>
        </w:r>
      </w:hyperlink>
    </w:p>
    <w:p w14:paraId="3343AB34" w14:textId="2B261BFE" w:rsidR="009C6CD1" w:rsidRDefault="00F52D8B">
      <w:pPr>
        <w:pStyle w:val="TDC1"/>
        <w:tabs>
          <w:tab w:val="left" w:pos="480"/>
          <w:tab w:val="right" w:leader="dot" w:pos="9010"/>
        </w:tabs>
        <w:rPr>
          <w:rFonts w:eastAsiaTheme="minorEastAsia"/>
          <w:noProof/>
          <w:lang w:eastAsia="en-GB"/>
        </w:rPr>
      </w:pPr>
      <w:hyperlink w:anchor="_Toc38535552" w:history="1">
        <w:r w:rsidR="009C6CD1" w:rsidRPr="000C1C97">
          <w:rPr>
            <w:rStyle w:val="Hipervnculo"/>
            <w:noProof/>
          </w:rPr>
          <w:t>6.</w:t>
        </w:r>
        <w:r w:rsidR="009C6CD1">
          <w:rPr>
            <w:rFonts w:eastAsiaTheme="minorEastAsia"/>
            <w:noProof/>
            <w:lang w:eastAsia="en-GB"/>
          </w:rPr>
          <w:tab/>
        </w:r>
        <w:r w:rsidR="009C6CD1" w:rsidRPr="000C1C97">
          <w:rPr>
            <w:rStyle w:val="Hipervnculo"/>
            <w:noProof/>
          </w:rPr>
          <w:t>To be completed:</w:t>
        </w:r>
        <w:r w:rsidR="009C6CD1">
          <w:rPr>
            <w:noProof/>
            <w:webHidden/>
          </w:rPr>
          <w:tab/>
        </w:r>
        <w:r w:rsidR="009C6CD1">
          <w:rPr>
            <w:noProof/>
            <w:webHidden/>
          </w:rPr>
          <w:fldChar w:fldCharType="begin"/>
        </w:r>
        <w:r w:rsidR="009C6CD1">
          <w:rPr>
            <w:noProof/>
            <w:webHidden/>
          </w:rPr>
          <w:instrText xml:space="preserve"> PAGEREF _Toc38535552 \h </w:instrText>
        </w:r>
        <w:r w:rsidR="009C6CD1">
          <w:rPr>
            <w:noProof/>
            <w:webHidden/>
          </w:rPr>
        </w:r>
        <w:r w:rsidR="009C6CD1">
          <w:rPr>
            <w:noProof/>
            <w:webHidden/>
          </w:rPr>
          <w:fldChar w:fldCharType="separate"/>
        </w:r>
        <w:r w:rsidR="009C6CD1">
          <w:rPr>
            <w:noProof/>
            <w:webHidden/>
          </w:rPr>
          <w:t>4</w:t>
        </w:r>
        <w:r w:rsidR="009C6CD1">
          <w:rPr>
            <w:noProof/>
            <w:webHidden/>
          </w:rPr>
          <w:fldChar w:fldCharType="end"/>
        </w:r>
      </w:hyperlink>
    </w:p>
    <w:p w14:paraId="460BB3FF" w14:textId="741882FB" w:rsidR="009C6CD1" w:rsidRDefault="00F52D8B">
      <w:pPr>
        <w:pStyle w:val="TDC1"/>
        <w:tabs>
          <w:tab w:val="left" w:pos="480"/>
          <w:tab w:val="right" w:leader="dot" w:pos="9010"/>
        </w:tabs>
        <w:rPr>
          <w:rFonts w:eastAsiaTheme="minorEastAsia"/>
          <w:noProof/>
          <w:lang w:eastAsia="en-GB"/>
        </w:rPr>
      </w:pPr>
      <w:hyperlink w:anchor="_Toc38535553" w:history="1">
        <w:r w:rsidR="009C6CD1" w:rsidRPr="000C1C97">
          <w:rPr>
            <w:rStyle w:val="Hipervnculo"/>
            <w:noProof/>
          </w:rPr>
          <w:t>7.</w:t>
        </w:r>
        <w:r w:rsidR="009C6CD1">
          <w:rPr>
            <w:rFonts w:eastAsiaTheme="minorEastAsia"/>
            <w:noProof/>
            <w:lang w:eastAsia="en-GB"/>
          </w:rPr>
          <w:tab/>
        </w:r>
        <w:r w:rsidR="009C6CD1" w:rsidRPr="000C1C97">
          <w:rPr>
            <w:rStyle w:val="Hipervnculo"/>
            <w:noProof/>
          </w:rPr>
          <w:t>General Instructions</w:t>
        </w:r>
        <w:r w:rsidR="009C6CD1">
          <w:rPr>
            <w:noProof/>
            <w:webHidden/>
          </w:rPr>
          <w:tab/>
        </w:r>
        <w:r w:rsidR="009C6CD1">
          <w:rPr>
            <w:noProof/>
            <w:webHidden/>
          </w:rPr>
          <w:fldChar w:fldCharType="begin"/>
        </w:r>
        <w:r w:rsidR="009C6CD1">
          <w:rPr>
            <w:noProof/>
            <w:webHidden/>
          </w:rPr>
          <w:instrText xml:space="preserve"> PAGEREF _Toc38535553 \h </w:instrText>
        </w:r>
        <w:r w:rsidR="009C6CD1">
          <w:rPr>
            <w:noProof/>
            <w:webHidden/>
          </w:rPr>
        </w:r>
        <w:r w:rsidR="009C6CD1">
          <w:rPr>
            <w:noProof/>
            <w:webHidden/>
          </w:rPr>
          <w:fldChar w:fldCharType="separate"/>
        </w:r>
        <w:r w:rsidR="009C6CD1">
          <w:rPr>
            <w:noProof/>
            <w:webHidden/>
          </w:rPr>
          <w:t>4</w:t>
        </w:r>
        <w:r w:rsidR="009C6CD1">
          <w:rPr>
            <w:noProof/>
            <w:webHidden/>
          </w:rPr>
          <w:fldChar w:fldCharType="end"/>
        </w:r>
      </w:hyperlink>
    </w:p>
    <w:p w14:paraId="4A0509C3" w14:textId="5C80CB43" w:rsidR="009C6CD1" w:rsidRDefault="00F52D8B">
      <w:pPr>
        <w:pStyle w:val="TDC1"/>
        <w:tabs>
          <w:tab w:val="left" w:pos="480"/>
          <w:tab w:val="right" w:leader="dot" w:pos="9010"/>
        </w:tabs>
        <w:rPr>
          <w:rFonts w:eastAsiaTheme="minorEastAsia"/>
          <w:noProof/>
          <w:lang w:eastAsia="en-GB"/>
        </w:rPr>
      </w:pPr>
      <w:hyperlink w:anchor="_Toc38535554" w:history="1">
        <w:r w:rsidR="009C6CD1" w:rsidRPr="000C1C97">
          <w:rPr>
            <w:rStyle w:val="Hipervnculo"/>
            <w:noProof/>
          </w:rPr>
          <w:t>8.</w:t>
        </w:r>
        <w:r w:rsidR="009C6CD1">
          <w:rPr>
            <w:rFonts w:eastAsiaTheme="minorEastAsia"/>
            <w:noProof/>
            <w:lang w:eastAsia="en-GB"/>
          </w:rPr>
          <w:tab/>
        </w:r>
        <w:r w:rsidR="009C6CD1" w:rsidRPr="000C1C97">
          <w:rPr>
            <w:rStyle w:val="Hipervnculo"/>
            <w:noProof/>
          </w:rPr>
          <w:t>Specific Exercises</w:t>
        </w:r>
        <w:r w:rsidR="009C6CD1">
          <w:rPr>
            <w:noProof/>
            <w:webHidden/>
          </w:rPr>
          <w:tab/>
        </w:r>
        <w:r w:rsidR="009C6CD1">
          <w:rPr>
            <w:noProof/>
            <w:webHidden/>
          </w:rPr>
          <w:fldChar w:fldCharType="begin"/>
        </w:r>
        <w:r w:rsidR="009C6CD1">
          <w:rPr>
            <w:noProof/>
            <w:webHidden/>
          </w:rPr>
          <w:instrText xml:space="preserve"> PAGEREF _Toc38535554 \h </w:instrText>
        </w:r>
        <w:r w:rsidR="009C6CD1">
          <w:rPr>
            <w:noProof/>
            <w:webHidden/>
          </w:rPr>
        </w:r>
        <w:r w:rsidR="009C6CD1">
          <w:rPr>
            <w:noProof/>
            <w:webHidden/>
          </w:rPr>
          <w:fldChar w:fldCharType="separate"/>
        </w:r>
        <w:r w:rsidR="009C6CD1">
          <w:rPr>
            <w:noProof/>
            <w:webHidden/>
          </w:rPr>
          <w:t>5</w:t>
        </w:r>
        <w:r w:rsidR="009C6CD1">
          <w:rPr>
            <w:noProof/>
            <w:webHidden/>
          </w:rPr>
          <w:fldChar w:fldCharType="end"/>
        </w:r>
      </w:hyperlink>
    </w:p>
    <w:p w14:paraId="3E546CA9" w14:textId="58FEA49D" w:rsidR="009C6CD1" w:rsidRDefault="00F52D8B">
      <w:pPr>
        <w:pStyle w:val="TDC2"/>
        <w:tabs>
          <w:tab w:val="left" w:pos="960"/>
          <w:tab w:val="right" w:leader="dot" w:pos="9010"/>
        </w:tabs>
        <w:rPr>
          <w:rFonts w:eastAsiaTheme="minorEastAsia"/>
          <w:noProof/>
          <w:lang w:eastAsia="en-GB"/>
        </w:rPr>
      </w:pPr>
      <w:hyperlink w:anchor="_Toc38535555" w:history="1">
        <w:r w:rsidR="009C6CD1" w:rsidRPr="000C1C97">
          <w:rPr>
            <w:rStyle w:val="Hipervnculo"/>
            <w:noProof/>
          </w:rPr>
          <w:t>8.1</w:t>
        </w:r>
        <w:r w:rsidR="009C6CD1">
          <w:rPr>
            <w:rFonts w:eastAsiaTheme="minorEastAsia"/>
            <w:noProof/>
            <w:lang w:eastAsia="en-GB"/>
          </w:rPr>
          <w:tab/>
        </w:r>
        <w:r w:rsidR="009C6CD1" w:rsidRPr="000C1C97">
          <w:rPr>
            <w:rStyle w:val="Hipervnculo"/>
            <w:noProof/>
          </w:rPr>
          <w:t>Constructing a form line and fault map</w:t>
        </w:r>
        <w:r w:rsidR="009C6CD1">
          <w:rPr>
            <w:noProof/>
            <w:webHidden/>
          </w:rPr>
          <w:tab/>
        </w:r>
        <w:r w:rsidR="009C6CD1">
          <w:rPr>
            <w:noProof/>
            <w:webHidden/>
          </w:rPr>
          <w:fldChar w:fldCharType="begin"/>
        </w:r>
        <w:r w:rsidR="009C6CD1">
          <w:rPr>
            <w:noProof/>
            <w:webHidden/>
          </w:rPr>
          <w:instrText xml:space="preserve"> PAGEREF _Toc38535555 \h </w:instrText>
        </w:r>
        <w:r w:rsidR="009C6CD1">
          <w:rPr>
            <w:noProof/>
            <w:webHidden/>
          </w:rPr>
        </w:r>
        <w:r w:rsidR="009C6CD1">
          <w:rPr>
            <w:noProof/>
            <w:webHidden/>
          </w:rPr>
          <w:fldChar w:fldCharType="separate"/>
        </w:r>
        <w:r w:rsidR="009C6CD1">
          <w:rPr>
            <w:noProof/>
            <w:webHidden/>
          </w:rPr>
          <w:t>5</w:t>
        </w:r>
        <w:r w:rsidR="009C6CD1">
          <w:rPr>
            <w:noProof/>
            <w:webHidden/>
          </w:rPr>
          <w:fldChar w:fldCharType="end"/>
        </w:r>
      </w:hyperlink>
    </w:p>
    <w:p w14:paraId="47D95BAC" w14:textId="6CA2B30F" w:rsidR="009C6CD1" w:rsidRDefault="00F52D8B">
      <w:pPr>
        <w:pStyle w:val="TDC2"/>
        <w:tabs>
          <w:tab w:val="right" w:leader="dot" w:pos="9010"/>
        </w:tabs>
        <w:rPr>
          <w:rFonts w:eastAsiaTheme="minorEastAsia"/>
          <w:noProof/>
          <w:lang w:eastAsia="en-GB"/>
        </w:rPr>
      </w:pPr>
      <w:hyperlink w:anchor="_Toc38535556" w:history="1">
        <w:r w:rsidR="009C6CD1" w:rsidRPr="000C1C97">
          <w:rPr>
            <w:rStyle w:val="Hipervnculo"/>
            <w:noProof/>
          </w:rPr>
          <w:t>8.2  Determining the strike and dip by structure contours (Locality 1.2)</w:t>
        </w:r>
        <w:r w:rsidR="009C6CD1">
          <w:rPr>
            <w:noProof/>
            <w:webHidden/>
          </w:rPr>
          <w:tab/>
        </w:r>
        <w:r w:rsidR="009C6CD1">
          <w:rPr>
            <w:noProof/>
            <w:webHidden/>
          </w:rPr>
          <w:fldChar w:fldCharType="begin"/>
        </w:r>
        <w:r w:rsidR="009C6CD1">
          <w:rPr>
            <w:noProof/>
            <w:webHidden/>
          </w:rPr>
          <w:instrText xml:space="preserve"> PAGEREF _Toc38535556 \h </w:instrText>
        </w:r>
        <w:r w:rsidR="009C6CD1">
          <w:rPr>
            <w:noProof/>
            <w:webHidden/>
          </w:rPr>
        </w:r>
        <w:r w:rsidR="009C6CD1">
          <w:rPr>
            <w:noProof/>
            <w:webHidden/>
          </w:rPr>
          <w:fldChar w:fldCharType="separate"/>
        </w:r>
        <w:r w:rsidR="009C6CD1">
          <w:rPr>
            <w:noProof/>
            <w:webHidden/>
          </w:rPr>
          <w:t>6</w:t>
        </w:r>
        <w:r w:rsidR="009C6CD1">
          <w:rPr>
            <w:noProof/>
            <w:webHidden/>
          </w:rPr>
          <w:fldChar w:fldCharType="end"/>
        </w:r>
      </w:hyperlink>
    </w:p>
    <w:p w14:paraId="789EABE0" w14:textId="0C2F9531" w:rsidR="009C6CD1" w:rsidRDefault="00F52D8B">
      <w:pPr>
        <w:pStyle w:val="TDC2"/>
        <w:tabs>
          <w:tab w:val="right" w:leader="dot" w:pos="9010"/>
        </w:tabs>
        <w:rPr>
          <w:rFonts w:eastAsiaTheme="minorEastAsia"/>
          <w:noProof/>
          <w:lang w:eastAsia="en-GB"/>
        </w:rPr>
      </w:pPr>
      <w:hyperlink w:anchor="_Toc38535557" w:history="1">
        <w:r w:rsidR="009C6CD1" w:rsidRPr="000C1C97">
          <w:rPr>
            <w:rStyle w:val="Hipervnculo"/>
            <w:noProof/>
          </w:rPr>
          <w:t>8.3 Determining the dip direction by the rule of Vs (Locality 1.3, others)</w:t>
        </w:r>
        <w:r w:rsidR="009C6CD1">
          <w:rPr>
            <w:noProof/>
            <w:webHidden/>
          </w:rPr>
          <w:tab/>
        </w:r>
        <w:r w:rsidR="009C6CD1">
          <w:rPr>
            <w:noProof/>
            <w:webHidden/>
          </w:rPr>
          <w:fldChar w:fldCharType="begin"/>
        </w:r>
        <w:r w:rsidR="009C6CD1">
          <w:rPr>
            <w:noProof/>
            <w:webHidden/>
          </w:rPr>
          <w:instrText xml:space="preserve"> PAGEREF _Toc38535557 \h </w:instrText>
        </w:r>
        <w:r w:rsidR="009C6CD1">
          <w:rPr>
            <w:noProof/>
            <w:webHidden/>
          </w:rPr>
        </w:r>
        <w:r w:rsidR="009C6CD1">
          <w:rPr>
            <w:noProof/>
            <w:webHidden/>
          </w:rPr>
          <w:fldChar w:fldCharType="separate"/>
        </w:r>
        <w:r w:rsidR="009C6CD1">
          <w:rPr>
            <w:noProof/>
            <w:webHidden/>
          </w:rPr>
          <w:t>7</w:t>
        </w:r>
        <w:r w:rsidR="009C6CD1">
          <w:rPr>
            <w:noProof/>
            <w:webHidden/>
          </w:rPr>
          <w:fldChar w:fldCharType="end"/>
        </w:r>
      </w:hyperlink>
    </w:p>
    <w:p w14:paraId="7A349AC5" w14:textId="358B8C04" w:rsidR="009C6CD1" w:rsidRDefault="00F52D8B">
      <w:pPr>
        <w:pStyle w:val="TDC2"/>
        <w:tabs>
          <w:tab w:val="left" w:pos="960"/>
          <w:tab w:val="right" w:leader="dot" w:pos="9010"/>
        </w:tabs>
        <w:rPr>
          <w:rFonts w:eastAsiaTheme="minorEastAsia"/>
          <w:noProof/>
          <w:lang w:eastAsia="en-GB"/>
        </w:rPr>
      </w:pPr>
      <w:hyperlink w:anchor="_Toc38535558" w:history="1">
        <w:r w:rsidR="009C6CD1" w:rsidRPr="000C1C97">
          <w:rPr>
            <w:rStyle w:val="Hipervnculo"/>
            <w:noProof/>
          </w:rPr>
          <w:t>8.4</w:t>
        </w:r>
        <w:r w:rsidR="009C6CD1">
          <w:rPr>
            <w:rFonts w:eastAsiaTheme="minorEastAsia"/>
            <w:noProof/>
            <w:lang w:eastAsia="en-GB"/>
          </w:rPr>
          <w:tab/>
        </w:r>
        <w:r w:rsidR="009C6CD1" w:rsidRPr="000C1C97">
          <w:rPr>
            <w:rStyle w:val="Hipervnculo"/>
            <w:noProof/>
          </w:rPr>
          <w:t>Creating a lithostratigraphic Column (daily task)</w:t>
        </w:r>
        <w:r w:rsidR="009C6CD1">
          <w:rPr>
            <w:noProof/>
            <w:webHidden/>
          </w:rPr>
          <w:tab/>
        </w:r>
        <w:r w:rsidR="009C6CD1">
          <w:rPr>
            <w:noProof/>
            <w:webHidden/>
          </w:rPr>
          <w:fldChar w:fldCharType="begin"/>
        </w:r>
        <w:r w:rsidR="009C6CD1">
          <w:rPr>
            <w:noProof/>
            <w:webHidden/>
          </w:rPr>
          <w:instrText xml:space="preserve"> PAGEREF _Toc38535558 \h </w:instrText>
        </w:r>
        <w:r w:rsidR="009C6CD1">
          <w:rPr>
            <w:noProof/>
            <w:webHidden/>
          </w:rPr>
        </w:r>
        <w:r w:rsidR="009C6CD1">
          <w:rPr>
            <w:noProof/>
            <w:webHidden/>
          </w:rPr>
          <w:fldChar w:fldCharType="separate"/>
        </w:r>
        <w:r w:rsidR="009C6CD1">
          <w:rPr>
            <w:noProof/>
            <w:webHidden/>
          </w:rPr>
          <w:t>8</w:t>
        </w:r>
        <w:r w:rsidR="009C6CD1">
          <w:rPr>
            <w:noProof/>
            <w:webHidden/>
          </w:rPr>
          <w:fldChar w:fldCharType="end"/>
        </w:r>
      </w:hyperlink>
    </w:p>
    <w:p w14:paraId="4F227512" w14:textId="6E8A9276" w:rsidR="009C6CD1" w:rsidRDefault="00F52D8B">
      <w:pPr>
        <w:pStyle w:val="TDC2"/>
        <w:tabs>
          <w:tab w:val="left" w:pos="960"/>
          <w:tab w:val="right" w:leader="dot" w:pos="9010"/>
        </w:tabs>
        <w:rPr>
          <w:rFonts w:eastAsiaTheme="minorEastAsia"/>
          <w:noProof/>
          <w:lang w:eastAsia="en-GB"/>
        </w:rPr>
      </w:pPr>
      <w:hyperlink w:anchor="_Toc38535559" w:history="1">
        <w:r w:rsidR="009C6CD1" w:rsidRPr="000C1C97">
          <w:rPr>
            <w:rStyle w:val="Hipervnculo"/>
            <w:noProof/>
          </w:rPr>
          <w:t>8.5</w:t>
        </w:r>
        <w:r w:rsidR="009C6CD1">
          <w:rPr>
            <w:rFonts w:eastAsiaTheme="minorEastAsia"/>
            <w:noProof/>
            <w:lang w:eastAsia="en-GB"/>
          </w:rPr>
          <w:tab/>
        </w:r>
        <w:r w:rsidR="009C6CD1" w:rsidRPr="000C1C97">
          <w:rPr>
            <w:rStyle w:val="Hipervnculo"/>
            <w:noProof/>
          </w:rPr>
          <w:t>Analysis of Structural Data</w:t>
        </w:r>
        <w:r w:rsidR="009C6CD1">
          <w:rPr>
            <w:noProof/>
            <w:webHidden/>
          </w:rPr>
          <w:tab/>
        </w:r>
        <w:r w:rsidR="009C6CD1">
          <w:rPr>
            <w:noProof/>
            <w:webHidden/>
          </w:rPr>
          <w:fldChar w:fldCharType="begin"/>
        </w:r>
        <w:r w:rsidR="009C6CD1">
          <w:rPr>
            <w:noProof/>
            <w:webHidden/>
          </w:rPr>
          <w:instrText xml:space="preserve"> PAGEREF _Toc38535559 \h </w:instrText>
        </w:r>
        <w:r w:rsidR="009C6CD1">
          <w:rPr>
            <w:noProof/>
            <w:webHidden/>
          </w:rPr>
        </w:r>
        <w:r w:rsidR="009C6CD1">
          <w:rPr>
            <w:noProof/>
            <w:webHidden/>
          </w:rPr>
          <w:fldChar w:fldCharType="separate"/>
        </w:r>
        <w:r w:rsidR="009C6CD1">
          <w:rPr>
            <w:noProof/>
            <w:webHidden/>
          </w:rPr>
          <w:t>8</w:t>
        </w:r>
        <w:r w:rsidR="009C6CD1">
          <w:rPr>
            <w:noProof/>
            <w:webHidden/>
          </w:rPr>
          <w:fldChar w:fldCharType="end"/>
        </w:r>
      </w:hyperlink>
    </w:p>
    <w:p w14:paraId="77F216F7" w14:textId="1B7BDF00" w:rsidR="009C6CD1" w:rsidRDefault="00F52D8B">
      <w:pPr>
        <w:pStyle w:val="TDC2"/>
        <w:tabs>
          <w:tab w:val="left" w:pos="960"/>
          <w:tab w:val="right" w:leader="dot" w:pos="9010"/>
        </w:tabs>
        <w:rPr>
          <w:rFonts w:eastAsiaTheme="minorEastAsia"/>
          <w:noProof/>
          <w:lang w:eastAsia="en-GB"/>
        </w:rPr>
      </w:pPr>
      <w:hyperlink w:anchor="_Toc38535560" w:history="1">
        <w:r w:rsidR="009C6CD1" w:rsidRPr="000C1C97">
          <w:rPr>
            <w:rStyle w:val="Hipervnculo"/>
            <w:noProof/>
          </w:rPr>
          <w:t>8.6</w:t>
        </w:r>
        <w:r w:rsidR="009C6CD1">
          <w:rPr>
            <w:rFonts w:eastAsiaTheme="minorEastAsia"/>
            <w:noProof/>
            <w:lang w:eastAsia="en-GB"/>
          </w:rPr>
          <w:tab/>
        </w:r>
        <w:r w:rsidR="009C6CD1" w:rsidRPr="000C1C97">
          <w:rPr>
            <w:rStyle w:val="Hipervnculo"/>
            <w:noProof/>
          </w:rPr>
          <w:t>Cross section instructions</w:t>
        </w:r>
        <w:r w:rsidR="009C6CD1">
          <w:rPr>
            <w:noProof/>
            <w:webHidden/>
          </w:rPr>
          <w:tab/>
        </w:r>
        <w:r w:rsidR="009C6CD1">
          <w:rPr>
            <w:noProof/>
            <w:webHidden/>
          </w:rPr>
          <w:fldChar w:fldCharType="begin"/>
        </w:r>
        <w:r w:rsidR="009C6CD1">
          <w:rPr>
            <w:noProof/>
            <w:webHidden/>
          </w:rPr>
          <w:instrText xml:space="preserve"> PAGEREF _Toc38535560 \h </w:instrText>
        </w:r>
        <w:r w:rsidR="009C6CD1">
          <w:rPr>
            <w:noProof/>
            <w:webHidden/>
          </w:rPr>
        </w:r>
        <w:r w:rsidR="009C6CD1">
          <w:rPr>
            <w:noProof/>
            <w:webHidden/>
          </w:rPr>
          <w:fldChar w:fldCharType="separate"/>
        </w:r>
        <w:r w:rsidR="009C6CD1">
          <w:rPr>
            <w:noProof/>
            <w:webHidden/>
          </w:rPr>
          <w:t>8</w:t>
        </w:r>
        <w:r w:rsidR="009C6CD1">
          <w:rPr>
            <w:noProof/>
            <w:webHidden/>
          </w:rPr>
          <w:fldChar w:fldCharType="end"/>
        </w:r>
      </w:hyperlink>
    </w:p>
    <w:p w14:paraId="1D68035C" w14:textId="60B59891" w:rsidR="009C6CD1" w:rsidRDefault="00F52D8B">
      <w:pPr>
        <w:pStyle w:val="TDC1"/>
        <w:tabs>
          <w:tab w:val="left" w:pos="480"/>
          <w:tab w:val="right" w:leader="dot" w:pos="9010"/>
        </w:tabs>
        <w:rPr>
          <w:rFonts w:eastAsiaTheme="minorEastAsia"/>
          <w:noProof/>
          <w:lang w:eastAsia="en-GB"/>
        </w:rPr>
      </w:pPr>
      <w:hyperlink w:anchor="_Toc38535561" w:history="1">
        <w:r w:rsidR="009C6CD1" w:rsidRPr="000C1C97">
          <w:rPr>
            <w:rStyle w:val="Hipervnculo"/>
            <w:noProof/>
          </w:rPr>
          <w:t>9.</w:t>
        </w:r>
        <w:r w:rsidR="009C6CD1">
          <w:rPr>
            <w:rFonts w:eastAsiaTheme="minorEastAsia"/>
            <w:noProof/>
            <w:lang w:eastAsia="en-GB"/>
          </w:rPr>
          <w:tab/>
        </w:r>
        <w:r w:rsidR="009C6CD1" w:rsidRPr="000C1C97">
          <w:rPr>
            <w:rStyle w:val="Hipervnculo"/>
            <w:noProof/>
          </w:rPr>
          <w:t>Additional Resources</w:t>
        </w:r>
        <w:r w:rsidR="009C6CD1">
          <w:rPr>
            <w:noProof/>
            <w:webHidden/>
          </w:rPr>
          <w:tab/>
        </w:r>
        <w:r w:rsidR="009C6CD1">
          <w:rPr>
            <w:noProof/>
            <w:webHidden/>
          </w:rPr>
          <w:fldChar w:fldCharType="begin"/>
        </w:r>
        <w:r w:rsidR="009C6CD1">
          <w:rPr>
            <w:noProof/>
            <w:webHidden/>
          </w:rPr>
          <w:instrText xml:space="preserve"> PAGEREF _Toc38535561 \h </w:instrText>
        </w:r>
        <w:r w:rsidR="009C6CD1">
          <w:rPr>
            <w:noProof/>
            <w:webHidden/>
          </w:rPr>
        </w:r>
        <w:r w:rsidR="009C6CD1">
          <w:rPr>
            <w:noProof/>
            <w:webHidden/>
          </w:rPr>
          <w:fldChar w:fldCharType="separate"/>
        </w:r>
        <w:r w:rsidR="009C6CD1">
          <w:rPr>
            <w:noProof/>
            <w:webHidden/>
          </w:rPr>
          <w:t>9</w:t>
        </w:r>
        <w:r w:rsidR="009C6CD1">
          <w:rPr>
            <w:noProof/>
            <w:webHidden/>
          </w:rPr>
          <w:fldChar w:fldCharType="end"/>
        </w:r>
      </w:hyperlink>
    </w:p>
    <w:p w14:paraId="01A8012D" w14:textId="11396F19" w:rsidR="007D41C6" w:rsidRDefault="00737D4A">
      <w:r>
        <w:fldChar w:fldCharType="end"/>
      </w:r>
    </w:p>
    <w:p w14:paraId="6367DAC3" w14:textId="425D8A28" w:rsidR="009C6CD1" w:rsidRDefault="009C6CD1" w:rsidP="009C6CD1">
      <w:pPr>
        <w:jc w:val="center"/>
      </w:pPr>
      <w:r>
        <w:rPr>
          <w:noProof/>
          <w:lang w:val="es-ES" w:eastAsia="es-ES"/>
        </w:rPr>
        <w:drawing>
          <wp:inline distT="0" distB="0" distL="0" distR="0" wp14:anchorId="198A0397" wp14:editId="23360F93">
            <wp:extent cx="4406082" cy="3592275"/>
            <wp:effectExtent l="0" t="0" r="1270" b="1905"/>
            <wp:docPr id="12" name="Picture 12" descr="A tree with a mountain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4-23 at 12.00.53.png"/>
                    <pic:cNvPicPr/>
                  </pic:nvPicPr>
                  <pic:blipFill>
                    <a:blip r:embed="rId8">
                      <a:extLst>
                        <a:ext uri="{28A0092B-C50C-407E-A947-70E740481C1C}">
                          <a14:useLocalDpi xmlns:a14="http://schemas.microsoft.com/office/drawing/2010/main" val="0"/>
                        </a:ext>
                      </a:extLst>
                    </a:blip>
                    <a:stretch>
                      <a:fillRect/>
                    </a:stretch>
                  </pic:blipFill>
                  <pic:spPr>
                    <a:xfrm>
                      <a:off x="0" y="0"/>
                      <a:ext cx="4433583" cy="3614696"/>
                    </a:xfrm>
                    <a:prstGeom prst="rect">
                      <a:avLst/>
                    </a:prstGeom>
                  </pic:spPr>
                </pic:pic>
              </a:graphicData>
            </a:graphic>
          </wp:inline>
        </w:drawing>
      </w:r>
    </w:p>
    <w:p w14:paraId="6F67B424" w14:textId="5DE556F9" w:rsidR="009C6CD1" w:rsidRDefault="009C6CD1" w:rsidP="009C6CD1">
      <w:pPr>
        <w:jc w:val="center"/>
      </w:pPr>
      <w:r>
        <w:t>Itineraries have links to outcrop descriptions and photographs</w:t>
      </w:r>
    </w:p>
    <w:p w14:paraId="275FC737" w14:textId="77777777" w:rsidR="007D41C6" w:rsidRDefault="007D41C6">
      <w:r>
        <w:br w:type="page"/>
      </w:r>
    </w:p>
    <w:p w14:paraId="2ED74A2A" w14:textId="446DE842" w:rsidR="00093BF3" w:rsidRPr="007D41C6" w:rsidRDefault="003D6AA2" w:rsidP="007D41C6">
      <w:pPr>
        <w:pStyle w:val="Ttulo1"/>
        <w:numPr>
          <w:ilvl w:val="0"/>
          <w:numId w:val="15"/>
        </w:numPr>
        <w:ind w:left="0" w:firstLine="0"/>
      </w:pPr>
      <w:bookmarkStart w:id="1" w:name="_Toc38535547"/>
      <w:r w:rsidRPr="007D41C6">
        <w:lastRenderedPageBreak/>
        <w:t>Aim:</w:t>
      </w:r>
      <w:bookmarkEnd w:id="1"/>
      <w:r w:rsidRPr="007D41C6">
        <w:t xml:space="preserve"> </w:t>
      </w:r>
    </w:p>
    <w:p w14:paraId="1E976D11" w14:textId="166524F1" w:rsidR="003D6AA2" w:rsidRDefault="003D6AA2" w:rsidP="00093BF3">
      <w:pPr>
        <w:ind w:firstLine="720"/>
      </w:pPr>
      <w:r>
        <w:t xml:space="preserve">To learn </w:t>
      </w:r>
      <w:r w:rsidR="009E3279">
        <w:t>a subset</w:t>
      </w:r>
      <w:r>
        <w:t xml:space="preserve"> </w:t>
      </w:r>
      <w:r w:rsidR="006828C6">
        <w:t xml:space="preserve">of </w:t>
      </w:r>
      <w:r>
        <w:t>geological mapping skills using digital resources</w:t>
      </w:r>
      <w:r w:rsidR="00D0241D">
        <w:t>, including:</w:t>
      </w:r>
    </w:p>
    <w:p w14:paraId="1A80AADB" w14:textId="5B0E0C63" w:rsidR="00D0241D" w:rsidRDefault="00D0241D" w:rsidP="00D0241D">
      <w:pPr>
        <w:pStyle w:val="Prrafodelista"/>
        <w:numPr>
          <w:ilvl w:val="1"/>
          <w:numId w:val="7"/>
        </w:numPr>
      </w:pPr>
      <w:r>
        <w:t>Recording the rock record in a field notebook</w:t>
      </w:r>
    </w:p>
    <w:p w14:paraId="44FE0BE1" w14:textId="599E2629" w:rsidR="00D0241D" w:rsidRDefault="00D0241D" w:rsidP="00D0241D">
      <w:pPr>
        <w:pStyle w:val="Prrafodelista"/>
        <w:numPr>
          <w:ilvl w:val="1"/>
          <w:numId w:val="7"/>
        </w:numPr>
      </w:pPr>
      <w:r>
        <w:t>Using observations from sedimentary rocks to interpret sedimentary processes and depositional environments</w:t>
      </w:r>
    </w:p>
    <w:p w14:paraId="41126530" w14:textId="45A5E705" w:rsidR="00D0241D" w:rsidRPr="00D0241D" w:rsidRDefault="00D0241D" w:rsidP="00D0241D">
      <w:pPr>
        <w:pStyle w:val="Prrafodelista"/>
        <w:numPr>
          <w:ilvl w:val="1"/>
          <w:numId w:val="7"/>
        </w:numPr>
        <w:rPr>
          <w:rFonts w:ascii="Times New Roman" w:eastAsia="Times New Roman" w:hAnsi="Times New Roman" w:cs="Times New Roman"/>
          <w:lang w:eastAsia="en-GB"/>
        </w:rPr>
      </w:pPr>
      <w:r w:rsidRPr="00D0241D">
        <w:rPr>
          <w:rFonts w:ascii="Times New Roman" w:eastAsia="Times New Roman" w:hAnsi="Times New Roman" w:cs="Times New Roman"/>
          <w:lang w:eastAsia="en-GB"/>
        </w:rPr>
        <w:t>Synthesis of field data and interpretations of stratigraphic relationships and structures to establish the geological history of an area</w:t>
      </w:r>
    </w:p>
    <w:p w14:paraId="044AC6AD" w14:textId="0D10ECF6" w:rsidR="00D0241D" w:rsidRPr="00D0241D" w:rsidRDefault="00D0241D" w:rsidP="00D0241D">
      <w:pPr>
        <w:pStyle w:val="Prrafodelista"/>
        <w:numPr>
          <w:ilvl w:val="1"/>
          <w:numId w:val="7"/>
        </w:numPr>
        <w:rPr>
          <w:rFonts w:ascii="Times New Roman" w:eastAsia="Times New Roman" w:hAnsi="Times New Roman" w:cs="Times New Roman"/>
          <w:lang w:eastAsia="en-GB"/>
        </w:rPr>
      </w:pPr>
      <w:r w:rsidRPr="00D0241D">
        <w:rPr>
          <w:rFonts w:ascii="Times New Roman" w:eastAsia="Times New Roman" w:hAnsi="Times New Roman" w:cs="Times New Roman"/>
          <w:lang w:eastAsia="en-GB"/>
        </w:rPr>
        <w:t>Analysis of structural data in deformed rocks</w:t>
      </w:r>
    </w:p>
    <w:p w14:paraId="06577509" w14:textId="2C3C0A55" w:rsidR="00D0241D" w:rsidRPr="00D0241D" w:rsidRDefault="00D0241D" w:rsidP="00D0241D">
      <w:pPr>
        <w:pStyle w:val="Prrafodelista"/>
        <w:numPr>
          <w:ilvl w:val="1"/>
          <w:numId w:val="7"/>
        </w:numPr>
        <w:rPr>
          <w:rFonts w:ascii="Times New Roman" w:eastAsia="Times New Roman" w:hAnsi="Times New Roman" w:cs="Times New Roman"/>
          <w:lang w:eastAsia="en-GB"/>
        </w:rPr>
      </w:pPr>
      <w:r w:rsidRPr="00D0241D">
        <w:rPr>
          <w:rFonts w:ascii="Times New Roman" w:eastAsia="Times New Roman" w:hAnsi="Times New Roman" w:cs="Times New Roman"/>
          <w:lang w:eastAsia="en-GB"/>
        </w:rPr>
        <w:t xml:space="preserve">Making a geological map, constructing geological cross-sections and a </w:t>
      </w:r>
      <w:proofErr w:type="spellStart"/>
      <w:r w:rsidRPr="00D0241D">
        <w:rPr>
          <w:rFonts w:ascii="Times New Roman" w:eastAsia="Times New Roman" w:hAnsi="Times New Roman" w:cs="Times New Roman"/>
          <w:lang w:eastAsia="en-GB"/>
        </w:rPr>
        <w:t>lithostratigraphical</w:t>
      </w:r>
      <w:proofErr w:type="spellEnd"/>
      <w:r w:rsidRPr="00D0241D">
        <w:rPr>
          <w:rFonts w:ascii="Times New Roman" w:eastAsia="Times New Roman" w:hAnsi="Times New Roman" w:cs="Times New Roman"/>
          <w:lang w:eastAsia="en-GB"/>
        </w:rPr>
        <w:t xml:space="preserve"> column to interpret the geological history of an area</w:t>
      </w:r>
    </w:p>
    <w:p w14:paraId="04213221" w14:textId="15B3C575" w:rsidR="00921DA3" w:rsidRPr="00093BF3" w:rsidRDefault="007D41C6" w:rsidP="00254400">
      <w:pPr>
        <w:pStyle w:val="Ttulo1"/>
      </w:pPr>
      <w:bookmarkStart w:id="2" w:name="_Toc38535548"/>
      <w:r>
        <w:t xml:space="preserve">2. </w:t>
      </w:r>
      <w:r w:rsidR="003D6AA2" w:rsidRPr="00093BF3">
        <w:t>Objectives:</w:t>
      </w:r>
      <w:bookmarkEnd w:id="2"/>
      <w:r w:rsidR="003D6AA2" w:rsidRPr="00093BF3">
        <w:t xml:space="preserve"> </w:t>
      </w:r>
    </w:p>
    <w:p w14:paraId="64A41451" w14:textId="267ECBE7" w:rsidR="003D6AA2" w:rsidRDefault="003D6AA2" w:rsidP="00921DA3">
      <w:pPr>
        <w:ind w:left="720"/>
      </w:pPr>
      <w:r>
        <w:t xml:space="preserve">To produce a geological map of the </w:t>
      </w:r>
      <w:proofErr w:type="spellStart"/>
      <w:r>
        <w:t>Cis</w:t>
      </w:r>
      <w:r w:rsidR="006828C6">
        <w:t>t</w:t>
      </w:r>
      <w:r>
        <w:t>ierna</w:t>
      </w:r>
      <w:proofErr w:type="spellEnd"/>
      <w:r>
        <w:t xml:space="preserve"> area</w:t>
      </w:r>
    </w:p>
    <w:p w14:paraId="69612393" w14:textId="27408D35" w:rsidR="00D0241D" w:rsidRDefault="00D0241D" w:rsidP="00921DA3">
      <w:pPr>
        <w:ind w:left="720"/>
      </w:pPr>
      <w:r>
        <w:t>To make inferences about sedimentary processes, depositional environments and rock ages from observations of sedimentary rocks and fossils</w:t>
      </w:r>
    </w:p>
    <w:p w14:paraId="68400D66" w14:textId="2BCBE502" w:rsidR="004B6C29" w:rsidRDefault="004B6C29" w:rsidP="00921DA3">
      <w:pPr>
        <w:ind w:left="720"/>
      </w:pPr>
      <w:r>
        <w:t>To produce a stratigraphic column to scale</w:t>
      </w:r>
    </w:p>
    <w:p w14:paraId="481D450F" w14:textId="10FF2017" w:rsidR="004B6C29" w:rsidRDefault="00093BF3" w:rsidP="00921DA3">
      <w:pPr>
        <w:ind w:left="720"/>
      </w:pPr>
      <w:r>
        <w:t xml:space="preserve">To produce </w:t>
      </w:r>
      <w:r w:rsidR="00D0241D">
        <w:t xml:space="preserve">and interpret </w:t>
      </w:r>
      <w:r>
        <w:t>ster</w:t>
      </w:r>
      <w:r w:rsidR="006828C6">
        <w:t>e</w:t>
      </w:r>
      <w:r>
        <w:t>oplots</w:t>
      </w:r>
    </w:p>
    <w:p w14:paraId="460BFF75" w14:textId="34EC05DA" w:rsidR="00921DA3" w:rsidRDefault="00921DA3" w:rsidP="00921DA3">
      <w:pPr>
        <w:ind w:left="720"/>
      </w:pPr>
      <w:r>
        <w:t>To construct tw</w:t>
      </w:r>
      <w:r w:rsidR="00620510">
        <w:t>o</w:t>
      </w:r>
      <w:r>
        <w:t xml:space="preserve"> cross-sections of the Cisierna area</w:t>
      </w:r>
    </w:p>
    <w:p w14:paraId="73F41D92" w14:textId="643F6A21" w:rsidR="00921DA3" w:rsidRDefault="00921DA3" w:rsidP="00921DA3">
      <w:pPr>
        <w:ind w:left="720"/>
      </w:pPr>
      <w:r>
        <w:t>To keep a “Field notebook” to record observations, interpretations and the progression of ideas towards completion of the map.</w:t>
      </w:r>
    </w:p>
    <w:p w14:paraId="74D1EC1F" w14:textId="1904C412" w:rsidR="00093BF3" w:rsidRDefault="00093BF3" w:rsidP="00921DA3">
      <w:pPr>
        <w:ind w:left="720"/>
      </w:pPr>
      <w:r>
        <w:t>To make a summary of the geological history</w:t>
      </w:r>
    </w:p>
    <w:p w14:paraId="66E2AC4C" w14:textId="26F5CF28" w:rsidR="007D41C6" w:rsidRDefault="007D41C6" w:rsidP="00921DA3">
      <w:pPr>
        <w:ind w:left="720"/>
      </w:pPr>
    </w:p>
    <w:p w14:paraId="0835EB42" w14:textId="77777777" w:rsidR="007D41C6" w:rsidRPr="00093BF3" w:rsidRDefault="007D41C6" w:rsidP="001435EE">
      <w:pPr>
        <w:pStyle w:val="Ttulo1"/>
        <w:numPr>
          <w:ilvl w:val="0"/>
          <w:numId w:val="16"/>
        </w:numPr>
        <w:ind w:left="0" w:firstLine="0"/>
      </w:pPr>
      <w:bookmarkStart w:id="3" w:name="_Toc38535549"/>
      <w:r>
        <w:t>Module</w:t>
      </w:r>
      <w:r w:rsidRPr="00093BF3">
        <w:t xml:space="preserve"> Design</w:t>
      </w:r>
      <w:bookmarkEnd w:id="3"/>
    </w:p>
    <w:p w14:paraId="178EE9CB" w14:textId="18DFE29F" w:rsidR="007D41C6" w:rsidRDefault="007D41C6" w:rsidP="007D41C6">
      <w:r>
        <w:t xml:space="preserve">The module uses daily itineraries in Google Earth to build up a map by inference from outcrop observations, including rock types, sedimentary structures, fossils and tectonic structures. This follows quite closely the actual field experience of making a map. The major elements of the map will be saved in Google Earth, but the final map will be drawn in hard copy, along with a stereoplot and cross section. A digital field notebook will serve to record data, observations and inferences. Some data and observations will be given: others can be worked out, for example by using structure contours to obtain dips. Field notebooks should be used to make sketches from Google Earth and from detailed photographs, to keep a record of the emerging stratigraphy and structure. Sketches can be added to the field notebook either by using a drawing program or by photographing/scanning hard copies.  The most important role of the field notebook will be to record the thought processes that go into building the map. A lithostratigraphic column can be drafted by hand or drawing program. </w:t>
      </w:r>
      <w:r w:rsidR="00370F60">
        <w:t>The exercise is designed to be completed in 5 days of 8 hours each.</w:t>
      </w:r>
    </w:p>
    <w:p w14:paraId="60ABC7AB" w14:textId="77777777" w:rsidR="007D41C6" w:rsidRDefault="007D41C6" w:rsidP="007D41C6"/>
    <w:p w14:paraId="1A30BA61" w14:textId="77777777" w:rsidR="007D41C6" w:rsidRDefault="007D41C6" w:rsidP="001435EE">
      <w:pPr>
        <w:pStyle w:val="Ttulo1"/>
        <w:numPr>
          <w:ilvl w:val="0"/>
          <w:numId w:val="16"/>
        </w:numPr>
        <w:ind w:left="0" w:firstLine="0"/>
      </w:pPr>
      <w:bookmarkStart w:id="4" w:name="_Toc38535550"/>
      <w:r>
        <w:t>Before you Begin:</w:t>
      </w:r>
      <w:bookmarkEnd w:id="4"/>
    </w:p>
    <w:p w14:paraId="5A6ADF7F" w14:textId="77777777" w:rsidR="007D41C6" w:rsidRDefault="007D41C6" w:rsidP="007D41C6">
      <w:pPr>
        <w:pStyle w:val="Prrafodelista"/>
        <w:numPr>
          <w:ilvl w:val="0"/>
          <w:numId w:val="10"/>
        </w:numPr>
      </w:pPr>
      <w:r>
        <w:t>You need a computer with Google Earth Pro installed, a good internet connection and a comfortable working environment, so that you can spend days working on the map. The set-up must be capable of operating Google Earth smoothly.</w:t>
      </w:r>
    </w:p>
    <w:p w14:paraId="510CF72F" w14:textId="77777777" w:rsidR="007D41C6" w:rsidRDefault="007D41C6" w:rsidP="007D41C6">
      <w:pPr>
        <w:pStyle w:val="Prrafodelista"/>
        <w:numPr>
          <w:ilvl w:val="0"/>
          <w:numId w:val="10"/>
        </w:numPr>
      </w:pPr>
      <w:r>
        <w:t>You need to be familiar with the basic Google Earth controls AND:</w:t>
      </w:r>
    </w:p>
    <w:p w14:paraId="79739D10" w14:textId="77777777" w:rsidR="007D41C6" w:rsidRDefault="007D41C6" w:rsidP="007D41C6">
      <w:pPr>
        <w:pStyle w:val="Prrafodelista"/>
        <w:numPr>
          <w:ilvl w:val="0"/>
          <w:numId w:val="11"/>
        </w:numPr>
      </w:pPr>
      <w:r>
        <w:t>Drawing, editing, and saving a path</w:t>
      </w:r>
    </w:p>
    <w:p w14:paraId="635D6A98" w14:textId="77777777" w:rsidR="007D41C6" w:rsidRDefault="007D41C6" w:rsidP="007D41C6">
      <w:pPr>
        <w:pStyle w:val="Prrafodelista"/>
        <w:numPr>
          <w:ilvl w:val="0"/>
          <w:numId w:val="11"/>
        </w:numPr>
      </w:pPr>
      <w:r>
        <w:t>Inserting, editing a saving a waypoint</w:t>
      </w:r>
    </w:p>
    <w:p w14:paraId="11CF25C2" w14:textId="1F9DA73C" w:rsidR="007D41C6" w:rsidRDefault="007D41C6" w:rsidP="007D41C6">
      <w:pPr>
        <w:pStyle w:val="Prrafodelista"/>
        <w:numPr>
          <w:ilvl w:val="0"/>
          <w:numId w:val="11"/>
        </w:numPr>
      </w:pPr>
      <w:r>
        <w:lastRenderedPageBreak/>
        <w:t>Using the R keyboard shortcut to return the view to vertically downwards, North at Top</w:t>
      </w:r>
    </w:p>
    <w:p w14:paraId="52E84377" w14:textId="1A1E71BC" w:rsidR="007D41C6" w:rsidRDefault="007D41C6" w:rsidP="007D41C6">
      <w:pPr>
        <w:pStyle w:val="Prrafodelista"/>
        <w:numPr>
          <w:ilvl w:val="0"/>
          <w:numId w:val="11"/>
        </w:numPr>
      </w:pPr>
      <w:r>
        <w:t>Holding the shift key to allow more precise orientation of the view while moving the mouse/trackpad</w:t>
      </w:r>
    </w:p>
    <w:p w14:paraId="33710AB7" w14:textId="77777777" w:rsidR="007D41C6" w:rsidRDefault="007D41C6" w:rsidP="007D41C6">
      <w:pPr>
        <w:pStyle w:val="Prrafodelista"/>
        <w:numPr>
          <w:ilvl w:val="0"/>
          <w:numId w:val="10"/>
        </w:numPr>
      </w:pPr>
      <w:r>
        <w:t>Make sure that you read these instructions to the end.</w:t>
      </w:r>
    </w:p>
    <w:p w14:paraId="459B4A96" w14:textId="2BA68269" w:rsidR="00921DA3" w:rsidRDefault="00921DA3" w:rsidP="001435EE">
      <w:pPr>
        <w:pStyle w:val="Ttulo1"/>
        <w:numPr>
          <w:ilvl w:val="0"/>
          <w:numId w:val="16"/>
        </w:numPr>
        <w:ind w:left="0" w:firstLine="0"/>
      </w:pPr>
      <w:bookmarkStart w:id="5" w:name="_Toc38535551"/>
      <w:r w:rsidRPr="00093BF3">
        <w:t>Resources Provided</w:t>
      </w:r>
      <w:r>
        <w:t>:</w:t>
      </w:r>
      <w:bookmarkEnd w:id="5"/>
    </w:p>
    <w:p w14:paraId="0DE3378B" w14:textId="0476214E" w:rsidR="00E15CED" w:rsidRDefault="00E15CED" w:rsidP="00417CFA">
      <w:pPr>
        <w:pStyle w:val="Prrafodelista"/>
        <w:numPr>
          <w:ilvl w:val="0"/>
          <w:numId w:val="13"/>
        </w:numPr>
      </w:pPr>
      <w:r>
        <w:t>Instructions (this file)</w:t>
      </w:r>
      <w:r w:rsidR="0035273E">
        <w:t xml:space="preserve"> with details of specific and general tasks.</w:t>
      </w:r>
      <w:r w:rsidR="00980C26">
        <w:t xml:space="preserve"> </w:t>
      </w:r>
    </w:p>
    <w:p w14:paraId="7AD4DFC7" w14:textId="65C306A3" w:rsidR="00921DA3" w:rsidRDefault="00921DA3" w:rsidP="00417CFA">
      <w:pPr>
        <w:pStyle w:val="Prrafodelista"/>
        <w:numPr>
          <w:ilvl w:val="0"/>
          <w:numId w:val="13"/>
        </w:numPr>
      </w:pPr>
      <w:r>
        <w:t>Daily itineraries</w:t>
      </w:r>
      <w:r w:rsidR="009E3279">
        <w:t xml:space="preserve"> </w:t>
      </w:r>
      <w:r w:rsidR="00D0241D">
        <w:t xml:space="preserve">for Google Earth </w:t>
      </w:r>
      <w:r w:rsidR="009E3279">
        <w:t xml:space="preserve">with outcrop </w:t>
      </w:r>
      <w:r w:rsidR="0095248D">
        <w:t>data and observations</w:t>
      </w:r>
      <w:r w:rsidR="00980C26">
        <w:t xml:space="preserve">. </w:t>
      </w:r>
    </w:p>
    <w:p w14:paraId="05E27AFA" w14:textId="44E82BD9" w:rsidR="00C41B1D" w:rsidRDefault="00C41B1D" w:rsidP="00417CFA">
      <w:pPr>
        <w:pStyle w:val="Prrafodelista"/>
        <w:numPr>
          <w:ilvl w:val="0"/>
          <w:numId w:val="13"/>
        </w:numPr>
      </w:pPr>
      <w:r>
        <w:t>Contours at 5  m intervals</w:t>
      </w:r>
    </w:p>
    <w:p w14:paraId="638E7704" w14:textId="2FC22E5B" w:rsidR="00B07CD0" w:rsidRDefault="00B07CD0" w:rsidP="00417CFA">
      <w:pPr>
        <w:pStyle w:val="Prrafodelista"/>
        <w:numPr>
          <w:ilvl w:val="0"/>
          <w:numId w:val="13"/>
        </w:numPr>
      </w:pPr>
      <w:r>
        <w:t>Fossil guide</w:t>
      </w:r>
      <w:r w:rsidR="00980C26">
        <w:t xml:space="preserve"> </w:t>
      </w:r>
    </w:p>
    <w:p w14:paraId="2BA73A43" w14:textId="77777777" w:rsidR="00417CFA" w:rsidRDefault="00417CFA" w:rsidP="00417CFA">
      <w:r>
        <w:t>All of these to be downloaded from the Learning Central module site.</w:t>
      </w:r>
    </w:p>
    <w:p w14:paraId="08A229D5" w14:textId="0F35A2CB" w:rsidR="00417CFA" w:rsidRDefault="00417CFA" w:rsidP="00417CFA">
      <w:pPr>
        <w:pStyle w:val="Prrafodelista"/>
        <w:numPr>
          <w:ilvl w:val="0"/>
          <w:numId w:val="14"/>
        </w:numPr>
      </w:pPr>
      <w:r>
        <w:t>Hard copy map</w:t>
      </w:r>
    </w:p>
    <w:p w14:paraId="17B30EA7" w14:textId="58FCB935" w:rsidR="0024202D" w:rsidRDefault="0024202D" w:rsidP="00417CFA">
      <w:pPr>
        <w:pStyle w:val="Prrafodelista"/>
        <w:numPr>
          <w:ilvl w:val="0"/>
          <w:numId w:val="14"/>
        </w:numPr>
      </w:pPr>
      <w:r>
        <w:t>Hard copy stereonet</w:t>
      </w:r>
    </w:p>
    <w:p w14:paraId="0C82862D" w14:textId="4DBC4A82" w:rsidR="00417CFA" w:rsidRDefault="00417CFA" w:rsidP="00417CFA">
      <w:pPr>
        <w:pStyle w:val="Prrafodelista"/>
        <w:numPr>
          <w:ilvl w:val="0"/>
          <w:numId w:val="14"/>
        </w:numPr>
      </w:pPr>
      <w:r>
        <w:t>Graph paper</w:t>
      </w:r>
    </w:p>
    <w:p w14:paraId="4B833079" w14:textId="03223AB1" w:rsidR="00737D4A" w:rsidRDefault="00737D4A" w:rsidP="00417CFA">
      <w:pPr>
        <w:pStyle w:val="Prrafodelista"/>
        <w:numPr>
          <w:ilvl w:val="0"/>
          <w:numId w:val="14"/>
        </w:numPr>
      </w:pPr>
      <w:r>
        <w:t>Tracing paper, pin</w:t>
      </w:r>
    </w:p>
    <w:p w14:paraId="306E9401" w14:textId="072F2CA0" w:rsidR="00417CFA" w:rsidRDefault="00417CFA">
      <w:r>
        <w:t xml:space="preserve">These will need to be sent, </w:t>
      </w:r>
      <w:r w:rsidR="00B90443">
        <w:t>and/</w:t>
      </w:r>
      <w:r>
        <w:t>or instructions given to them for printing</w:t>
      </w:r>
    </w:p>
    <w:p w14:paraId="068F7B42" w14:textId="13C19B84" w:rsidR="00180E70" w:rsidRDefault="00180E70" w:rsidP="001435EE">
      <w:pPr>
        <w:pStyle w:val="Ttulo1"/>
        <w:numPr>
          <w:ilvl w:val="0"/>
          <w:numId w:val="16"/>
        </w:numPr>
        <w:ind w:left="0" w:firstLine="0"/>
      </w:pPr>
      <w:bookmarkStart w:id="6" w:name="_Toc38535552"/>
      <w:r>
        <w:t xml:space="preserve">To be </w:t>
      </w:r>
      <w:r w:rsidR="00417CFA">
        <w:t>completed</w:t>
      </w:r>
      <w:r>
        <w:t>:</w:t>
      </w:r>
      <w:bookmarkEnd w:id="6"/>
    </w:p>
    <w:p w14:paraId="7D1276DF" w14:textId="39065515" w:rsidR="00417CFA" w:rsidRDefault="00417CFA" w:rsidP="00417CFA">
      <w:pPr>
        <w:pStyle w:val="Prrafodelista"/>
        <w:numPr>
          <w:ilvl w:val="0"/>
          <w:numId w:val="12"/>
        </w:numPr>
      </w:pPr>
      <w:r>
        <w:t>Digital map: form lines, faults, geological boundaries and coloured outcrops</w:t>
      </w:r>
    </w:p>
    <w:p w14:paraId="2545E83C" w14:textId="00F278A7" w:rsidR="00417CFA" w:rsidRDefault="00417CFA" w:rsidP="00417CFA">
      <w:pPr>
        <w:pStyle w:val="Prrafodelista"/>
        <w:numPr>
          <w:ilvl w:val="0"/>
          <w:numId w:val="12"/>
        </w:numPr>
      </w:pPr>
      <w:r>
        <w:t>Hard copy map</w:t>
      </w:r>
      <w:r w:rsidR="00651821">
        <w:t>:</w:t>
      </w:r>
      <w:r>
        <w:t xml:space="preserve"> outcrops, geological boundaries, strike/dip symbols, annotations</w:t>
      </w:r>
    </w:p>
    <w:p w14:paraId="2107EABA" w14:textId="4AB23EC0" w:rsidR="00417CFA" w:rsidRDefault="00B90443" w:rsidP="00417CFA">
      <w:pPr>
        <w:pStyle w:val="Prrafodelista"/>
        <w:numPr>
          <w:ilvl w:val="0"/>
          <w:numId w:val="12"/>
        </w:numPr>
      </w:pPr>
      <w:r>
        <w:t xml:space="preserve">Hard copy </w:t>
      </w:r>
      <w:r w:rsidR="00417CFA">
        <w:t>Cross section</w:t>
      </w:r>
    </w:p>
    <w:p w14:paraId="06565BF2" w14:textId="6CEBA548" w:rsidR="00417CFA" w:rsidRDefault="00B90443" w:rsidP="00417CFA">
      <w:pPr>
        <w:pStyle w:val="Prrafodelista"/>
        <w:numPr>
          <w:ilvl w:val="0"/>
          <w:numId w:val="12"/>
        </w:numPr>
      </w:pPr>
      <w:r>
        <w:t xml:space="preserve">Hard copy </w:t>
      </w:r>
      <w:r w:rsidR="00417CFA">
        <w:t>Stereoplot</w:t>
      </w:r>
    </w:p>
    <w:p w14:paraId="14FF9265" w14:textId="0E72C860" w:rsidR="00417CFA" w:rsidRDefault="00B90443" w:rsidP="00417CFA">
      <w:pPr>
        <w:pStyle w:val="Prrafodelista"/>
        <w:numPr>
          <w:ilvl w:val="0"/>
          <w:numId w:val="12"/>
        </w:numPr>
      </w:pPr>
      <w:r>
        <w:t>Hard copy</w:t>
      </w:r>
      <w:r w:rsidR="00651821">
        <w:t xml:space="preserve"> or digital</w:t>
      </w:r>
      <w:r>
        <w:t xml:space="preserve"> </w:t>
      </w:r>
      <w:r w:rsidR="00417CFA">
        <w:t>Lithostrat</w:t>
      </w:r>
      <w:r w:rsidR="00651821">
        <w:t>i</w:t>
      </w:r>
      <w:r w:rsidR="00417CFA">
        <w:t>graphic column</w:t>
      </w:r>
    </w:p>
    <w:p w14:paraId="43B20ADC" w14:textId="1CA2F7CD" w:rsidR="00417CFA" w:rsidRDefault="00651821" w:rsidP="00417CFA">
      <w:pPr>
        <w:pStyle w:val="Prrafodelista"/>
        <w:numPr>
          <w:ilvl w:val="0"/>
          <w:numId w:val="12"/>
        </w:numPr>
      </w:pPr>
      <w:r>
        <w:t>D</w:t>
      </w:r>
      <w:r w:rsidR="00B90443">
        <w:t xml:space="preserve">igital </w:t>
      </w:r>
      <w:r w:rsidR="00417CFA">
        <w:t>Field Notebook</w:t>
      </w:r>
    </w:p>
    <w:p w14:paraId="3D45D1CA" w14:textId="62DB6AA8" w:rsidR="00417CFA" w:rsidRDefault="00417CFA" w:rsidP="00417CFA">
      <w:pPr>
        <w:pStyle w:val="Prrafodelista"/>
      </w:pPr>
      <w:r>
        <w:t xml:space="preserve">All </w:t>
      </w:r>
      <w:r w:rsidR="00737D4A">
        <w:t xml:space="preserve">hard copies </w:t>
      </w:r>
      <w:r>
        <w:t>to be scanned/photographed and uploaded via Turnitin if assessment is required</w:t>
      </w:r>
    </w:p>
    <w:p w14:paraId="021C1715" w14:textId="2F3FAA46" w:rsidR="009E3279" w:rsidRPr="00093BF3" w:rsidRDefault="0035273E" w:rsidP="001435EE">
      <w:pPr>
        <w:pStyle w:val="Ttulo1"/>
        <w:numPr>
          <w:ilvl w:val="0"/>
          <w:numId w:val="16"/>
        </w:numPr>
        <w:ind w:left="0" w:firstLine="0"/>
      </w:pPr>
      <w:bookmarkStart w:id="7" w:name="_Toc38535553"/>
      <w:r>
        <w:t>General</w:t>
      </w:r>
      <w:r w:rsidR="009E3279" w:rsidRPr="00093BF3">
        <w:t xml:space="preserve"> Instructions</w:t>
      </w:r>
      <w:bookmarkEnd w:id="7"/>
    </w:p>
    <w:p w14:paraId="2095E422" w14:textId="362044B7" w:rsidR="009E3279" w:rsidRDefault="009E3279" w:rsidP="00B07CD0">
      <w:pPr>
        <w:pStyle w:val="Prrafodelista"/>
        <w:numPr>
          <w:ilvl w:val="0"/>
          <w:numId w:val="2"/>
        </w:numPr>
      </w:pPr>
      <w:r>
        <w:t>Download kmz files for topographic contours and daily</w:t>
      </w:r>
      <w:r w:rsidR="00B07CD0">
        <w:t xml:space="preserve"> </w:t>
      </w:r>
      <w:r w:rsidR="0035273E">
        <w:t>itineraries</w:t>
      </w:r>
      <w:r w:rsidR="00B07CD0">
        <w:t xml:space="preserve"> with data</w:t>
      </w:r>
      <w:r w:rsidR="0095248D">
        <w:t xml:space="preserve"> and observations.</w:t>
      </w:r>
      <w:r w:rsidR="00651821">
        <w:t xml:space="preserve"> Open in Google Earth.</w:t>
      </w:r>
    </w:p>
    <w:p w14:paraId="717B9D1C" w14:textId="597FA214" w:rsidR="00B07CD0" w:rsidRDefault="00B07CD0" w:rsidP="00B07CD0">
      <w:pPr>
        <w:pStyle w:val="Prrafodelista"/>
        <w:numPr>
          <w:ilvl w:val="0"/>
          <w:numId w:val="2"/>
        </w:numPr>
      </w:pPr>
      <w:r>
        <w:t xml:space="preserve">At each </w:t>
      </w:r>
      <w:r w:rsidR="00417CFA">
        <w:t>locality</w:t>
      </w:r>
      <w:r>
        <w:t>, transfer the supplied information into the field notebook</w:t>
      </w:r>
      <w:r w:rsidR="0095248D">
        <w:t>, arranged into separate data, observations and inference sections</w:t>
      </w:r>
      <w:r>
        <w:t xml:space="preserve">. </w:t>
      </w:r>
    </w:p>
    <w:p w14:paraId="7D89E5F2" w14:textId="77777777" w:rsidR="00B07CD0" w:rsidRDefault="00B07CD0" w:rsidP="00B07CD0">
      <w:pPr>
        <w:pStyle w:val="Prrafodelista"/>
        <w:numPr>
          <w:ilvl w:val="0"/>
          <w:numId w:val="2"/>
        </w:numPr>
      </w:pPr>
      <w:r>
        <w:t xml:space="preserve">Add any additional observations and sketches from Google Earth, and your own interpretations. </w:t>
      </w:r>
    </w:p>
    <w:p w14:paraId="23A43208" w14:textId="2AB444B0" w:rsidR="00B07CD0" w:rsidRDefault="00B07CD0" w:rsidP="00B07CD0">
      <w:pPr>
        <w:pStyle w:val="Prrafodelista"/>
        <w:numPr>
          <w:ilvl w:val="0"/>
          <w:numId w:val="2"/>
        </w:numPr>
      </w:pPr>
      <w:r>
        <w:t xml:space="preserve">Identify any sedimentary and tectonic structures, and fossils, in the field notebook. </w:t>
      </w:r>
    </w:p>
    <w:p w14:paraId="09E3BEBA" w14:textId="17F999F3" w:rsidR="00B07CD0" w:rsidRDefault="00B07CD0" w:rsidP="00B07CD0">
      <w:pPr>
        <w:pStyle w:val="Prrafodelista"/>
        <w:numPr>
          <w:ilvl w:val="0"/>
          <w:numId w:val="2"/>
        </w:numPr>
      </w:pPr>
      <w:r>
        <w:t xml:space="preserve">Change the colour of the pin to the designated lithological unit. </w:t>
      </w:r>
    </w:p>
    <w:p w14:paraId="7454649D" w14:textId="3E5E101A" w:rsidR="0095248D" w:rsidRDefault="0095248D" w:rsidP="00B07CD0">
      <w:pPr>
        <w:pStyle w:val="Prrafodelista"/>
        <w:numPr>
          <w:ilvl w:val="0"/>
          <w:numId w:val="2"/>
        </w:numPr>
      </w:pPr>
      <w:r>
        <w:t>Add extra pins for inferred outcrops of rock types</w:t>
      </w:r>
    </w:p>
    <w:p w14:paraId="20734CF2" w14:textId="5F30FBEC" w:rsidR="00B07CD0" w:rsidRDefault="00B07CD0" w:rsidP="00B07CD0">
      <w:pPr>
        <w:pStyle w:val="Prrafodelista"/>
        <w:numPr>
          <w:ilvl w:val="0"/>
          <w:numId w:val="2"/>
        </w:numPr>
      </w:pPr>
      <w:r>
        <w:t>At the end of each day, sketch a provisional stratigraphy in your field notebook</w:t>
      </w:r>
      <w:r w:rsidR="005B30F5">
        <w:t xml:space="preserve"> (see below)</w:t>
      </w:r>
    </w:p>
    <w:p w14:paraId="1E42F8B4" w14:textId="08B58056" w:rsidR="00B07CD0" w:rsidRDefault="00B07CD0" w:rsidP="00B07CD0">
      <w:pPr>
        <w:pStyle w:val="Prrafodelista"/>
        <w:numPr>
          <w:ilvl w:val="0"/>
          <w:numId w:val="2"/>
        </w:numPr>
      </w:pPr>
      <w:r>
        <w:t>Digitise provisional geological boundaries (these can be changed later)</w:t>
      </w:r>
    </w:p>
    <w:p w14:paraId="6EC92199" w14:textId="4699AE19" w:rsidR="00417CFA" w:rsidRDefault="00417CFA" w:rsidP="00417CFA">
      <w:pPr>
        <w:pStyle w:val="Prrafodelista"/>
        <w:numPr>
          <w:ilvl w:val="0"/>
          <w:numId w:val="2"/>
        </w:numPr>
      </w:pPr>
      <w:r>
        <w:t>Add appropriate colours to the outcrop locations on your hard copy map</w:t>
      </w:r>
    </w:p>
    <w:p w14:paraId="10B8CA6E" w14:textId="50D91942" w:rsidR="00417CFA" w:rsidRDefault="00417CFA" w:rsidP="00417CFA">
      <w:pPr>
        <w:pStyle w:val="Prrafodelista"/>
        <w:numPr>
          <w:ilvl w:val="0"/>
          <w:numId w:val="2"/>
        </w:numPr>
      </w:pPr>
      <w:r>
        <w:t>Add strike and dip symbols to the hard copy where structural data is provided</w:t>
      </w:r>
    </w:p>
    <w:p w14:paraId="33AADF1B" w14:textId="785D02EF" w:rsidR="007D41C6" w:rsidRDefault="007D41C6">
      <w:r>
        <w:br w:type="page"/>
      </w:r>
    </w:p>
    <w:p w14:paraId="30ED2D4A" w14:textId="56006D35" w:rsidR="001B1D93" w:rsidRDefault="001B1D93" w:rsidP="001435EE">
      <w:pPr>
        <w:pStyle w:val="Ttulo1"/>
        <w:numPr>
          <w:ilvl w:val="0"/>
          <w:numId w:val="16"/>
        </w:numPr>
        <w:ind w:left="0" w:firstLine="0"/>
      </w:pPr>
      <w:bookmarkStart w:id="8" w:name="_Toc38535554"/>
      <w:r>
        <w:lastRenderedPageBreak/>
        <w:t>Specific Exercises</w:t>
      </w:r>
      <w:bookmarkEnd w:id="8"/>
    </w:p>
    <w:p w14:paraId="5C631AAE" w14:textId="77777777" w:rsidR="00E15CED" w:rsidRPr="00E15CED" w:rsidRDefault="00E15CED" w:rsidP="00E15CED"/>
    <w:p w14:paraId="27075F29" w14:textId="3216D422" w:rsidR="001B1D93" w:rsidRDefault="007D41C6" w:rsidP="001435EE">
      <w:pPr>
        <w:pStyle w:val="Ttulo2"/>
        <w:numPr>
          <w:ilvl w:val="1"/>
          <w:numId w:val="16"/>
        </w:numPr>
        <w:ind w:left="0" w:firstLine="0"/>
      </w:pPr>
      <w:r>
        <w:t xml:space="preserve"> </w:t>
      </w:r>
      <w:bookmarkStart w:id="9" w:name="_Toc38535555"/>
      <w:r w:rsidR="001B1D93">
        <w:t>Constructing a form line and fault map</w:t>
      </w:r>
      <w:bookmarkEnd w:id="9"/>
    </w:p>
    <w:p w14:paraId="30D4DA52" w14:textId="77777777" w:rsidR="001435EE" w:rsidRPr="001435EE" w:rsidRDefault="001435EE" w:rsidP="001435EE"/>
    <w:p w14:paraId="4D813F74" w14:textId="10AD9B0C" w:rsidR="00E15CED" w:rsidRDefault="001B1D93" w:rsidP="0035273E">
      <w:pPr>
        <w:pStyle w:val="Prrafodelista"/>
      </w:pPr>
      <w:r>
        <w:t>Use the path tool to digitise the boundary of a</w:t>
      </w:r>
      <w:r w:rsidR="00E15CED">
        <w:t xml:space="preserve"> distinct</w:t>
      </w:r>
      <w:r>
        <w:t xml:space="preserve"> layer. Save each form line as a separate path</w:t>
      </w:r>
      <w:r w:rsidR="00E15CED">
        <w:t xml:space="preserve"> (Fig. 1)</w:t>
      </w:r>
      <w:r>
        <w:t>.</w:t>
      </w:r>
      <w:r w:rsidR="00E15CED">
        <w:t xml:space="preserve"> Do not extrapolate where you </w:t>
      </w:r>
      <w:r w:rsidR="001C6CF7">
        <w:t>cannot</w:t>
      </w:r>
      <w:r w:rsidR="00E15CED">
        <w:t xml:space="preserve"> see the layer. </w:t>
      </w:r>
    </w:p>
    <w:p w14:paraId="7DCF6782" w14:textId="77777777" w:rsidR="000B28E8" w:rsidRDefault="000B28E8" w:rsidP="000B28E8">
      <w:pPr>
        <w:pStyle w:val="Prrafodelista"/>
        <w:numPr>
          <w:ilvl w:val="0"/>
          <w:numId w:val="6"/>
        </w:numPr>
      </w:pPr>
      <w:r>
        <w:t xml:space="preserve">Where you can clearly see layering that is cut and/or displaced, digitise paths and save them in a different colour (red) for faults. </w:t>
      </w:r>
    </w:p>
    <w:p w14:paraId="3704AAD7" w14:textId="160EA094" w:rsidR="00E15CED" w:rsidRDefault="00417CFA" w:rsidP="00E15CED">
      <w:pPr>
        <w:pStyle w:val="Prrafodelista"/>
      </w:pPr>
      <w:r>
        <w:rPr>
          <w:noProof/>
          <w:lang w:val="es-ES" w:eastAsia="es-ES"/>
        </w:rPr>
        <w:drawing>
          <wp:anchor distT="0" distB="0" distL="114300" distR="114300" simplePos="0" relativeHeight="251659264" behindDoc="0" locked="0" layoutInCell="1" allowOverlap="1" wp14:anchorId="23576077" wp14:editId="1540F9C8">
            <wp:simplePos x="0" y="0"/>
            <wp:positionH relativeFrom="column">
              <wp:posOffset>0</wp:posOffset>
            </wp:positionH>
            <wp:positionV relativeFrom="paragraph">
              <wp:posOffset>46990</wp:posOffset>
            </wp:positionV>
            <wp:extent cx="4711700" cy="3374455"/>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 Lines and Faults.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11700" cy="3374455"/>
                    </a:xfrm>
                    <a:prstGeom prst="rect">
                      <a:avLst/>
                    </a:prstGeom>
                  </pic:spPr>
                </pic:pic>
              </a:graphicData>
            </a:graphic>
            <wp14:sizeRelH relativeFrom="page">
              <wp14:pctWidth>0</wp14:pctWidth>
            </wp14:sizeRelH>
            <wp14:sizeRelV relativeFrom="page">
              <wp14:pctHeight>0</wp14:pctHeight>
            </wp14:sizeRelV>
          </wp:anchor>
        </w:drawing>
      </w:r>
    </w:p>
    <w:p w14:paraId="0D61465E" w14:textId="79A04F49" w:rsidR="001B1D93" w:rsidRDefault="001B1D93" w:rsidP="00E15CED">
      <w:pPr>
        <w:pStyle w:val="Prrafodelista"/>
      </w:pPr>
    </w:p>
    <w:p w14:paraId="2113727A" w14:textId="491ADD89" w:rsidR="00E15CED" w:rsidRDefault="00E15CED" w:rsidP="00E15CED">
      <w:pPr>
        <w:pStyle w:val="Prrafodelista"/>
      </w:pPr>
      <w:r>
        <w:t>Fig. 1. Form Lines and Faults</w:t>
      </w:r>
    </w:p>
    <w:p w14:paraId="26B1AC09" w14:textId="4A330763" w:rsidR="00E15CED" w:rsidRDefault="00E15CED" w:rsidP="00E15CED">
      <w:pPr>
        <w:pStyle w:val="Prrafodelista"/>
      </w:pPr>
    </w:p>
    <w:p w14:paraId="22AF2E98" w14:textId="4A6311BB" w:rsidR="00417CFA" w:rsidRDefault="00417CFA" w:rsidP="00E15CED">
      <w:pPr>
        <w:pStyle w:val="Prrafodelista"/>
      </w:pPr>
    </w:p>
    <w:p w14:paraId="55AC13F7" w14:textId="4586CD30" w:rsidR="00417CFA" w:rsidRDefault="00417CFA" w:rsidP="00E15CED">
      <w:pPr>
        <w:pStyle w:val="Prrafodelista"/>
      </w:pPr>
    </w:p>
    <w:p w14:paraId="5F7A77D6" w14:textId="78543EEE" w:rsidR="00417CFA" w:rsidRDefault="00417CFA" w:rsidP="00E15CED">
      <w:pPr>
        <w:pStyle w:val="Prrafodelista"/>
      </w:pPr>
    </w:p>
    <w:p w14:paraId="52FF29C5" w14:textId="21F24768" w:rsidR="00417CFA" w:rsidRDefault="00417CFA" w:rsidP="00E15CED">
      <w:pPr>
        <w:pStyle w:val="Prrafodelista"/>
      </w:pPr>
    </w:p>
    <w:p w14:paraId="66AA1647" w14:textId="26259629" w:rsidR="00417CFA" w:rsidRDefault="00417CFA" w:rsidP="00E15CED">
      <w:pPr>
        <w:pStyle w:val="Prrafodelista"/>
      </w:pPr>
    </w:p>
    <w:p w14:paraId="0AFE59BF" w14:textId="5AC5A65D" w:rsidR="00417CFA" w:rsidRDefault="00417CFA" w:rsidP="00E15CED">
      <w:pPr>
        <w:pStyle w:val="Prrafodelista"/>
      </w:pPr>
    </w:p>
    <w:p w14:paraId="6B8C1D8B" w14:textId="79563C94" w:rsidR="00417CFA" w:rsidRDefault="00417CFA" w:rsidP="00E15CED">
      <w:pPr>
        <w:pStyle w:val="Prrafodelista"/>
      </w:pPr>
    </w:p>
    <w:p w14:paraId="7C5EE6EF" w14:textId="5FCE51B0" w:rsidR="00417CFA" w:rsidRDefault="00417CFA" w:rsidP="00E15CED">
      <w:pPr>
        <w:pStyle w:val="Prrafodelista"/>
      </w:pPr>
    </w:p>
    <w:p w14:paraId="0920B850" w14:textId="474B93B4" w:rsidR="00417CFA" w:rsidRDefault="00417CFA" w:rsidP="00E15CED">
      <w:pPr>
        <w:pStyle w:val="Prrafodelista"/>
      </w:pPr>
    </w:p>
    <w:p w14:paraId="396E3489" w14:textId="53E244EF" w:rsidR="00417CFA" w:rsidRDefault="00417CFA" w:rsidP="00E15CED">
      <w:pPr>
        <w:pStyle w:val="Prrafodelista"/>
      </w:pPr>
    </w:p>
    <w:p w14:paraId="2A7B6482" w14:textId="5ACBA757" w:rsidR="00417CFA" w:rsidRDefault="00417CFA" w:rsidP="00E15CED">
      <w:pPr>
        <w:pStyle w:val="Prrafodelista"/>
      </w:pPr>
    </w:p>
    <w:p w14:paraId="51DFA5D2" w14:textId="0BE954BD" w:rsidR="00417CFA" w:rsidRDefault="00417CFA" w:rsidP="00E15CED">
      <w:pPr>
        <w:pStyle w:val="Prrafodelista"/>
      </w:pPr>
    </w:p>
    <w:p w14:paraId="11649C46" w14:textId="2FAFC06D" w:rsidR="00417CFA" w:rsidRDefault="00417CFA" w:rsidP="00E15CED">
      <w:pPr>
        <w:pStyle w:val="Prrafodelista"/>
      </w:pPr>
    </w:p>
    <w:p w14:paraId="71D55F3D" w14:textId="77777777" w:rsidR="000B28E8" w:rsidRDefault="000B28E8" w:rsidP="000B28E8">
      <w:pPr>
        <w:pStyle w:val="Prrafodelista"/>
        <w:numPr>
          <w:ilvl w:val="0"/>
          <w:numId w:val="6"/>
        </w:numPr>
      </w:pPr>
      <w:r>
        <w:t>Place all your form lines in one folder and your faults in another (Fig. 2)</w:t>
      </w:r>
    </w:p>
    <w:p w14:paraId="72755811" w14:textId="5BC9ED61" w:rsidR="00E15CED" w:rsidRDefault="00417CFA" w:rsidP="00E15CED">
      <w:r>
        <w:rPr>
          <w:noProof/>
          <w:lang w:val="es-ES" w:eastAsia="es-ES"/>
        </w:rPr>
        <w:drawing>
          <wp:inline distT="0" distB="0" distL="0" distR="0" wp14:anchorId="6CA482BE" wp14:editId="7E38B16D">
            <wp:extent cx="5067300" cy="3233072"/>
            <wp:effectExtent l="0" t="0" r="0" b="571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rm Lines and Faults.png"/>
                    <pic:cNvPicPr/>
                  </pic:nvPicPr>
                  <pic:blipFill>
                    <a:blip r:embed="rId10">
                      <a:extLst>
                        <a:ext uri="{28A0092B-C50C-407E-A947-70E740481C1C}">
                          <a14:useLocalDpi xmlns:a14="http://schemas.microsoft.com/office/drawing/2010/main" val="0"/>
                        </a:ext>
                      </a:extLst>
                    </a:blip>
                    <a:stretch>
                      <a:fillRect/>
                    </a:stretch>
                  </pic:blipFill>
                  <pic:spPr>
                    <a:xfrm>
                      <a:off x="0" y="0"/>
                      <a:ext cx="5101723" cy="3255035"/>
                    </a:xfrm>
                    <a:prstGeom prst="rect">
                      <a:avLst/>
                    </a:prstGeom>
                  </pic:spPr>
                </pic:pic>
              </a:graphicData>
            </a:graphic>
          </wp:inline>
        </w:drawing>
      </w:r>
    </w:p>
    <w:p w14:paraId="582BB7AA" w14:textId="68C615E0" w:rsidR="001B1D93" w:rsidRDefault="00E15CED" w:rsidP="001B1D93">
      <w:r>
        <w:t>Fig. 2. Folder structure in Google Earth</w:t>
      </w:r>
    </w:p>
    <w:p w14:paraId="1B4E2E4F" w14:textId="768B04A3" w:rsidR="001B1D93" w:rsidRDefault="007D41C6" w:rsidP="003E2FF8">
      <w:pPr>
        <w:pStyle w:val="Ttulo2"/>
      </w:pPr>
      <w:bookmarkStart w:id="10" w:name="_Toc38535556"/>
      <w:proofErr w:type="gramStart"/>
      <w:r>
        <w:lastRenderedPageBreak/>
        <w:t xml:space="preserve">8.2 </w:t>
      </w:r>
      <w:r w:rsidR="0035273E">
        <w:t xml:space="preserve"> </w:t>
      </w:r>
      <w:r w:rsidR="001B1D93">
        <w:t>Determin</w:t>
      </w:r>
      <w:r w:rsidR="00E15CED">
        <w:t>ing</w:t>
      </w:r>
      <w:proofErr w:type="gramEnd"/>
      <w:r w:rsidR="001B1D93">
        <w:t xml:space="preserve"> the strike and dip by structure contours</w:t>
      </w:r>
      <w:r w:rsidR="00E15CED">
        <w:t xml:space="preserve"> (Localit</w:t>
      </w:r>
      <w:r w:rsidR="00E65BB9">
        <w:t>ies</w:t>
      </w:r>
      <w:r w:rsidR="00E15CED">
        <w:t xml:space="preserve"> 1.2</w:t>
      </w:r>
      <w:r w:rsidR="00E65BB9">
        <w:t xml:space="preserve"> and 2.15</w:t>
      </w:r>
      <w:r w:rsidR="00E15CED">
        <w:t>)</w:t>
      </w:r>
      <w:bookmarkEnd w:id="10"/>
    </w:p>
    <w:p w14:paraId="572221ED" w14:textId="5B92ACAB" w:rsidR="001B1D93" w:rsidRDefault="003E2FF8" w:rsidP="001B1D93">
      <w:r>
        <w:rPr>
          <w:noProof/>
          <w:lang w:val="es-ES" w:eastAsia="es-ES"/>
        </w:rPr>
        <w:drawing>
          <wp:anchor distT="0" distB="0" distL="114300" distR="114300" simplePos="0" relativeHeight="251658240" behindDoc="0" locked="0" layoutInCell="1" allowOverlap="1" wp14:anchorId="7F4109D2" wp14:editId="44F7E015">
            <wp:simplePos x="0" y="0"/>
            <wp:positionH relativeFrom="column">
              <wp:posOffset>-1270</wp:posOffset>
            </wp:positionH>
            <wp:positionV relativeFrom="paragraph">
              <wp:posOffset>98952</wp:posOffset>
            </wp:positionV>
            <wp:extent cx="3657600" cy="4191000"/>
            <wp:effectExtent l="0" t="0" r="0" b="0"/>
            <wp:wrapSquare wrapText="bothSides"/>
            <wp:docPr id="6" name="Picture 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4-14 at 16.53.59.png"/>
                    <pic:cNvPicPr/>
                  </pic:nvPicPr>
                  <pic:blipFill>
                    <a:blip r:embed="rId11">
                      <a:extLst>
                        <a:ext uri="{28A0092B-C50C-407E-A947-70E740481C1C}">
                          <a14:useLocalDpi xmlns:a14="http://schemas.microsoft.com/office/drawing/2010/main" val="0"/>
                        </a:ext>
                      </a:extLst>
                    </a:blip>
                    <a:stretch>
                      <a:fillRect/>
                    </a:stretch>
                  </pic:blipFill>
                  <pic:spPr>
                    <a:xfrm>
                      <a:off x="0" y="0"/>
                      <a:ext cx="3657600" cy="4191000"/>
                    </a:xfrm>
                    <a:prstGeom prst="rect">
                      <a:avLst/>
                    </a:prstGeom>
                  </pic:spPr>
                </pic:pic>
              </a:graphicData>
            </a:graphic>
            <wp14:sizeRelH relativeFrom="page">
              <wp14:pctWidth>0</wp14:pctWidth>
            </wp14:sizeRelH>
            <wp14:sizeRelV relativeFrom="page">
              <wp14:pctHeight>0</wp14:pctHeight>
            </wp14:sizeRelV>
          </wp:anchor>
        </w:drawing>
      </w:r>
    </w:p>
    <w:p w14:paraId="64BF3A99" w14:textId="2CC5834F" w:rsidR="001B1D93" w:rsidRDefault="001B1D93" w:rsidP="001B1D93">
      <w:pPr>
        <w:pStyle w:val="Prrafodelista"/>
        <w:numPr>
          <w:ilvl w:val="0"/>
          <w:numId w:val="5"/>
        </w:numPr>
      </w:pPr>
      <w:r>
        <w:t>Draw the boundary of one of the limestone layers as a path around the hill</w:t>
      </w:r>
      <w:r w:rsidR="00E15CED">
        <w:t xml:space="preserve"> (Fig. 3).</w:t>
      </w:r>
    </w:p>
    <w:p w14:paraId="48C11F42" w14:textId="2B292E92" w:rsidR="001B1D93" w:rsidRDefault="001B1D93" w:rsidP="001B1D93">
      <w:pPr>
        <w:pStyle w:val="Prrafodelista"/>
        <w:numPr>
          <w:ilvl w:val="0"/>
          <w:numId w:val="5"/>
        </w:numPr>
      </w:pPr>
      <w:r>
        <w:t xml:space="preserve">Construct a structure </w:t>
      </w:r>
      <w:r w:rsidR="001C6CF7">
        <w:t>contour</w:t>
      </w:r>
      <w:r>
        <w:t xml:space="preserve"> (Fig. </w:t>
      </w:r>
      <w:r w:rsidR="00E15CED">
        <w:t>3</w:t>
      </w:r>
      <w:r>
        <w:t>).</w:t>
      </w:r>
    </w:p>
    <w:p w14:paraId="0D77DA21" w14:textId="0DC6EE95" w:rsidR="001B1D93" w:rsidRDefault="001B1D93" w:rsidP="001B1D93">
      <w:pPr>
        <w:pStyle w:val="Prrafodelista"/>
        <w:numPr>
          <w:ilvl w:val="0"/>
          <w:numId w:val="5"/>
        </w:numPr>
      </w:pPr>
      <w:r>
        <w:t xml:space="preserve">Measure the strike using the ruler tool (Fig. </w:t>
      </w:r>
      <w:r w:rsidR="00E15CED">
        <w:t>3</w:t>
      </w:r>
      <w:r>
        <w:t>)</w:t>
      </w:r>
    </w:p>
    <w:p w14:paraId="3FC49F49" w14:textId="58F694CD" w:rsidR="001B1D93" w:rsidRDefault="001B1D93" w:rsidP="001B1D93">
      <w:pPr>
        <w:pStyle w:val="Prrafodelista"/>
        <w:numPr>
          <w:ilvl w:val="0"/>
          <w:numId w:val="5"/>
        </w:numPr>
      </w:pPr>
      <w:r>
        <w:t>Construct a</w:t>
      </w:r>
      <w:r w:rsidR="00217113">
        <w:t xml:space="preserve"> second</w:t>
      </w:r>
      <w:r>
        <w:t xml:space="preserve"> structure contour at a different elevation</w:t>
      </w:r>
    </w:p>
    <w:p w14:paraId="33936E3E" w14:textId="25B2483C" w:rsidR="001B1D93" w:rsidRDefault="001B1D93" w:rsidP="001B1D93">
      <w:pPr>
        <w:pStyle w:val="Prrafodelista"/>
        <w:numPr>
          <w:ilvl w:val="0"/>
          <w:numId w:val="5"/>
        </w:numPr>
      </w:pPr>
      <w:r>
        <w:t>Measure the distance along the ground between them, using the ruler tool.</w:t>
      </w:r>
    </w:p>
    <w:p w14:paraId="4389F525" w14:textId="48576501" w:rsidR="000B28E8" w:rsidRDefault="000B28E8" w:rsidP="000B28E8"/>
    <w:p w14:paraId="5BCAADC1" w14:textId="0978AF84" w:rsidR="000B28E8" w:rsidRDefault="000B28E8" w:rsidP="000B28E8"/>
    <w:p w14:paraId="75F20BBA" w14:textId="61B8E849" w:rsidR="000B28E8" w:rsidRDefault="000B28E8" w:rsidP="000B28E8"/>
    <w:p w14:paraId="0DB43355" w14:textId="5521EC30" w:rsidR="000B28E8" w:rsidRDefault="000B28E8" w:rsidP="000B28E8"/>
    <w:p w14:paraId="116EE301" w14:textId="6607509D" w:rsidR="000B28E8" w:rsidRDefault="000B28E8" w:rsidP="000B28E8"/>
    <w:p w14:paraId="41AC7A2A" w14:textId="10D78303" w:rsidR="000B28E8" w:rsidRDefault="000B28E8" w:rsidP="000B28E8"/>
    <w:p w14:paraId="36C9D731" w14:textId="7851491D" w:rsidR="000B28E8" w:rsidRDefault="000B28E8" w:rsidP="000B28E8"/>
    <w:p w14:paraId="616EE754" w14:textId="77777777" w:rsidR="000B28E8" w:rsidRDefault="000B28E8" w:rsidP="000B28E8"/>
    <w:p w14:paraId="685DAA0C" w14:textId="760990F5" w:rsidR="001B1D93" w:rsidRDefault="00E15CED" w:rsidP="001B1D93">
      <w:r>
        <w:t>Fig. 3. Structure contours</w:t>
      </w:r>
    </w:p>
    <w:p w14:paraId="364D2CA1" w14:textId="49B5E146" w:rsidR="00BA3935" w:rsidRDefault="00BA3935" w:rsidP="001B1D93"/>
    <w:p w14:paraId="61900A87" w14:textId="6DF0BD8C" w:rsidR="00BA3935" w:rsidRDefault="00BA3935" w:rsidP="001B1D93"/>
    <w:p w14:paraId="2DC0730E" w14:textId="742270D3" w:rsidR="00BA3935" w:rsidRDefault="00BA3935" w:rsidP="00BA3935">
      <w:pPr>
        <w:pStyle w:val="Prrafodelista"/>
        <w:numPr>
          <w:ilvl w:val="0"/>
          <w:numId w:val="5"/>
        </w:numPr>
      </w:pPr>
      <w:r>
        <w:t>Solve for the dip using the sin rule. Your ruler measurement is the hypotenuse of a right angled triangle: the elevation difference between the two structure contours is the other side of the triangle.</w:t>
      </w:r>
    </w:p>
    <w:p w14:paraId="684F4E54" w14:textId="28DCA972" w:rsidR="00BA3935" w:rsidRDefault="00BA3935" w:rsidP="00BA3935">
      <w:pPr>
        <w:pStyle w:val="Prrafodelista"/>
        <w:numPr>
          <w:ilvl w:val="0"/>
          <w:numId w:val="5"/>
        </w:numPr>
      </w:pPr>
      <w:r>
        <w:t xml:space="preserve">Make sketches of these steps in your field notebook and record the result there. </w:t>
      </w:r>
    </w:p>
    <w:p w14:paraId="345D3CCD" w14:textId="55252C78" w:rsidR="00BA3935" w:rsidRDefault="00BA3935" w:rsidP="00BA3935">
      <w:pPr>
        <w:pStyle w:val="Prrafodelista"/>
        <w:ind w:left="1080"/>
      </w:pPr>
      <w:r>
        <w:t>Do this in a few other places on the map.</w:t>
      </w:r>
    </w:p>
    <w:p w14:paraId="75D36789" w14:textId="0E27DACD" w:rsidR="00BA3935" w:rsidRDefault="00BA3935" w:rsidP="001B1D93"/>
    <w:p w14:paraId="2A01B0D5" w14:textId="21B3A86A" w:rsidR="000B28E8" w:rsidRDefault="000B28E8">
      <w:r>
        <w:br w:type="page"/>
      </w:r>
    </w:p>
    <w:p w14:paraId="483AE098" w14:textId="640F102B" w:rsidR="0035273E" w:rsidRDefault="007D41C6" w:rsidP="00FE0DF9">
      <w:pPr>
        <w:pStyle w:val="Ttulo2"/>
      </w:pPr>
      <w:bookmarkStart w:id="11" w:name="_Toc38535557"/>
      <w:r>
        <w:lastRenderedPageBreak/>
        <w:t xml:space="preserve">8.3 </w:t>
      </w:r>
      <w:r w:rsidR="003E2FF8">
        <w:t xml:space="preserve">Determining the </w:t>
      </w:r>
      <w:r w:rsidR="0024202D">
        <w:t>d</w:t>
      </w:r>
      <w:r w:rsidR="003E2FF8">
        <w:t>ip direction by the rule of Vs (Locality 1.3, others</w:t>
      </w:r>
      <w:r w:rsidR="00FE0DF9">
        <w:t>)</w:t>
      </w:r>
      <w:bookmarkEnd w:id="11"/>
    </w:p>
    <w:p w14:paraId="63385124" w14:textId="028DB630" w:rsidR="003E2FF8" w:rsidRDefault="003E2FF8" w:rsidP="001B1D93"/>
    <w:p w14:paraId="1192F654" w14:textId="37543586" w:rsidR="003E2FF8" w:rsidRDefault="003E2FF8" w:rsidP="001B1D93">
      <w:r>
        <w:t>There are several places on the map where you can trace a form line across a valley and use the rule of Vs to determine the dip direction (Fig. 4). In Fig. 4, you can determine the dip direction at locality 1.3 and confirm it at one other location</w:t>
      </w:r>
      <w:r w:rsidR="00BA3935">
        <w:t xml:space="preserve"> in the figure</w:t>
      </w:r>
      <w:r>
        <w:t>. Make sure that you are viewing the map from vertically above the locality (</w:t>
      </w:r>
      <w:proofErr w:type="spellStart"/>
      <w:r>
        <w:t>cmd</w:t>
      </w:r>
      <w:proofErr w:type="spellEnd"/>
      <w:r>
        <w:t>-R)</w:t>
      </w:r>
      <w:r w:rsidR="00BA3935">
        <w:t>.</w:t>
      </w:r>
    </w:p>
    <w:p w14:paraId="41E7559B" w14:textId="62CBE1BD" w:rsidR="003E2FF8" w:rsidRDefault="003E2FF8" w:rsidP="001B1D93"/>
    <w:p w14:paraId="42A005F9" w14:textId="2294206B" w:rsidR="003E2FF8" w:rsidRDefault="003E2FF8" w:rsidP="001B1D93">
      <w:r>
        <w:rPr>
          <w:noProof/>
          <w:lang w:val="es-ES" w:eastAsia="es-ES"/>
        </w:rPr>
        <w:drawing>
          <wp:inline distT="0" distB="0" distL="0" distR="0" wp14:anchorId="27AC7107" wp14:editId="123BB434">
            <wp:extent cx="5727700" cy="3822065"/>
            <wp:effectExtent l="0" t="0" r="0" b="635"/>
            <wp:docPr id="1" name="Picture 1" descr="A sign on the side of a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ule of Vs.jpg"/>
                    <pic:cNvPicPr/>
                  </pic:nvPicPr>
                  <pic:blipFill>
                    <a:blip r:embed="rId12">
                      <a:extLst>
                        <a:ext uri="{28A0092B-C50C-407E-A947-70E740481C1C}">
                          <a14:useLocalDpi xmlns:a14="http://schemas.microsoft.com/office/drawing/2010/main" val="0"/>
                        </a:ext>
                      </a:extLst>
                    </a:blip>
                    <a:stretch>
                      <a:fillRect/>
                    </a:stretch>
                  </pic:blipFill>
                  <pic:spPr>
                    <a:xfrm>
                      <a:off x="0" y="0"/>
                      <a:ext cx="5727700" cy="3822065"/>
                    </a:xfrm>
                    <a:prstGeom prst="rect">
                      <a:avLst/>
                    </a:prstGeom>
                  </pic:spPr>
                </pic:pic>
              </a:graphicData>
            </a:graphic>
          </wp:inline>
        </w:drawing>
      </w:r>
    </w:p>
    <w:p w14:paraId="0BC931FA" w14:textId="42F13F05" w:rsidR="003E2FF8" w:rsidRDefault="00FE0DF9" w:rsidP="001B1D93">
      <w:r>
        <w:t>Fig. 4. Determining the dip direction from the rule of Vs. Use the white from line to observe a V shape where it crosses a gully at locality 1.3. The dip direction is NE. Can you confirm that at one other point in this view?</w:t>
      </w:r>
    </w:p>
    <w:p w14:paraId="3C0B796F" w14:textId="1F3E7044" w:rsidR="00FE0DF9" w:rsidRDefault="00FE0DF9" w:rsidP="001B1D93"/>
    <w:p w14:paraId="3965AB7B" w14:textId="3500BB1A" w:rsidR="00FE0DF9" w:rsidRDefault="00FE0DF9" w:rsidP="001B1D93">
      <w:r>
        <w:t xml:space="preserve">Perform this task wherever you can on the map and record the results in your field notebook. </w:t>
      </w:r>
    </w:p>
    <w:p w14:paraId="146424F3" w14:textId="60EA2D8E" w:rsidR="00FE0DF9" w:rsidRDefault="00FE0DF9" w:rsidP="001B1D93"/>
    <w:p w14:paraId="5AA6A0AD" w14:textId="77777777" w:rsidR="000B28E8" w:rsidRDefault="000B28E8">
      <w:r>
        <w:br w:type="page"/>
      </w:r>
    </w:p>
    <w:p w14:paraId="4B6F4226" w14:textId="203E6424" w:rsidR="00E65BB9" w:rsidRDefault="00E65BB9" w:rsidP="001435EE">
      <w:pPr>
        <w:pStyle w:val="Ttulo2"/>
        <w:numPr>
          <w:ilvl w:val="1"/>
          <w:numId w:val="17"/>
        </w:numPr>
        <w:ind w:left="0" w:firstLine="0"/>
      </w:pPr>
      <w:bookmarkStart w:id="12" w:name="_Toc38535558"/>
      <w:r>
        <w:lastRenderedPageBreak/>
        <w:t>Creating sketches from Panoramic views</w:t>
      </w:r>
    </w:p>
    <w:p w14:paraId="149486B5" w14:textId="21008820" w:rsidR="00E65BB9" w:rsidRDefault="00E65BB9" w:rsidP="00E65BB9"/>
    <w:p w14:paraId="2C72FA35" w14:textId="5B040704" w:rsidR="00E65BB9" w:rsidRDefault="00E65BB9" w:rsidP="00E65BB9">
      <w:r>
        <w:t>On some localities (e.g. 1.1, 2.9), panoramic views of the field area are provided. You should analyse them carefully and draw a geological sketch highlighting the most important features that you can recognise on them.</w:t>
      </w:r>
    </w:p>
    <w:p w14:paraId="448E11EC" w14:textId="1952730A" w:rsidR="00E65BB9" w:rsidRDefault="00E65BB9" w:rsidP="00E65BB9"/>
    <w:p w14:paraId="0B13F41E" w14:textId="0D9A0FC6" w:rsidR="00E65BB9" w:rsidRPr="00D73889" w:rsidRDefault="00F52D8B" w:rsidP="001A2D48">
      <w:pPr>
        <w:jc w:val="center"/>
      </w:pPr>
      <w:r w:rsidRPr="00F52D8B">
        <w:rPr>
          <w:noProof/>
          <w:lang w:val="es-ES" w:eastAsia="es-ES"/>
        </w:rPr>
        <w:drawing>
          <wp:inline distT="0" distB="0" distL="0" distR="0" wp14:anchorId="66097D68" wp14:editId="6F3A46AC">
            <wp:extent cx="5727700" cy="2112133"/>
            <wp:effectExtent l="0" t="0" r="6350" b="2540"/>
            <wp:docPr id="3" name="Imagen 3" descr="D:\Geología\Docencia\Grado\Cardiff\Esla_mapping\Stops\Valdore\Stop 1.2_pan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eología\Docencia\Grado\Cardiff\Esla_mapping\Stops\Valdore\Stop 1.2_pano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112133"/>
                    </a:xfrm>
                    <a:prstGeom prst="rect">
                      <a:avLst/>
                    </a:prstGeom>
                    <a:noFill/>
                    <a:ln>
                      <a:noFill/>
                    </a:ln>
                  </pic:spPr>
                </pic:pic>
              </a:graphicData>
            </a:graphic>
          </wp:inline>
        </w:drawing>
      </w:r>
      <w:bookmarkStart w:id="13" w:name="_GoBack"/>
      <w:bookmarkEnd w:id="13"/>
    </w:p>
    <w:p w14:paraId="008A00B1" w14:textId="48E611D1" w:rsidR="0099460C" w:rsidRDefault="0099460C" w:rsidP="00E65BB9">
      <w:r>
        <w:t>Fig. 5. Example of one of the provided panoramic views.</w:t>
      </w:r>
    </w:p>
    <w:p w14:paraId="3D4661C2" w14:textId="77777777" w:rsidR="0099460C" w:rsidRPr="00E65BB9" w:rsidRDefault="0099460C" w:rsidP="00E65BB9"/>
    <w:p w14:paraId="0C80D09C" w14:textId="7FBB31B7" w:rsidR="0035273E" w:rsidRDefault="0035273E" w:rsidP="001435EE">
      <w:pPr>
        <w:pStyle w:val="Ttulo2"/>
        <w:numPr>
          <w:ilvl w:val="1"/>
          <w:numId w:val="17"/>
        </w:numPr>
        <w:ind w:left="0" w:firstLine="0"/>
      </w:pPr>
      <w:r>
        <w:t>Creating a lithostratigraphic Column (daily task)</w:t>
      </w:r>
      <w:bookmarkEnd w:id="12"/>
    </w:p>
    <w:p w14:paraId="6449EDBD" w14:textId="0B47AE19" w:rsidR="0035273E" w:rsidRDefault="0035273E" w:rsidP="0035273E"/>
    <w:p w14:paraId="57EEA8C8" w14:textId="52F0869E" w:rsidR="0035273E" w:rsidRDefault="0035273E" w:rsidP="0035273E">
      <w:r>
        <w:t xml:space="preserve">At the end of each day, in your field notebook, you should try to define the units that you will map, their relative ages and if possible their absolute age from fossil evidence. Do this by making a sketch lithostratigraphic column with the oldest rocks at the bottom. </w:t>
      </w:r>
    </w:p>
    <w:p w14:paraId="3921C7A8" w14:textId="5FF551DE" w:rsidR="0035273E" w:rsidRDefault="0035273E" w:rsidP="0035273E"/>
    <w:p w14:paraId="6152A9AF" w14:textId="16376E36" w:rsidR="0035273E" w:rsidRDefault="00916696" w:rsidP="0035273E">
      <w:r>
        <w:t>Here is a hypothetical example of a lithostra</w:t>
      </w:r>
      <w:r w:rsidR="004F1017">
        <w:t>tigraphic column after one day of mapping:</w:t>
      </w:r>
    </w:p>
    <w:p w14:paraId="678BC7C2" w14:textId="787B5BE1" w:rsidR="004F1017" w:rsidRDefault="004F1017" w:rsidP="0035273E"/>
    <w:p w14:paraId="2F80B0FD" w14:textId="2D35CF4B" w:rsidR="004F1017" w:rsidRDefault="004F1017" w:rsidP="0035273E">
      <w:r>
        <w:rPr>
          <w:noProof/>
          <w:lang w:val="es-ES" w:eastAsia="es-ES"/>
        </w:rPr>
        <w:drawing>
          <wp:inline distT="0" distB="0" distL="0" distR="0" wp14:anchorId="5F3F0D0C" wp14:editId="6C574F59">
            <wp:extent cx="4572000" cy="1549400"/>
            <wp:effectExtent l="0" t="0" r="0" b="0"/>
            <wp:docPr id="2" name="Picture 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454.jpg"/>
                    <pic:cNvPicPr/>
                  </pic:nvPicPr>
                  <pic:blipFill rotWithShape="1">
                    <a:blip r:embed="rId14" cstate="print">
                      <a:extLst>
                        <a:ext uri="{28A0092B-C50C-407E-A947-70E740481C1C}">
                          <a14:useLocalDpi xmlns:a14="http://schemas.microsoft.com/office/drawing/2010/main" val="0"/>
                        </a:ext>
                      </a:extLst>
                    </a:blip>
                    <a:srcRect t="11482" b="43331"/>
                    <a:stretch/>
                  </pic:blipFill>
                  <pic:spPr bwMode="auto">
                    <a:xfrm>
                      <a:off x="0" y="0"/>
                      <a:ext cx="4587295" cy="1554583"/>
                    </a:xfrm>
                    <a:prstGeom prst="rect">
                      <a:avLst/>
                    </a:prstGeom>
                    <a:ln>
                      <a:noFill/>
                    </a:ln>
                    <a:extLst>
                      <a:ext uri="{53640926-AAD7-44D8-BBD7-CCE9431645EC}">
                        <a14:shadowObscured xmlns:a14="http://schemas.microsoft.com/office/drawing/2010/main"/>
                      </a:ext>
                    </a:extLst>
                  </pic:spPr>
                </pic:pic>
              </a:graphicData>
            </a:graphic>
          </wp:inline>
        </w:drawing>
      </w:r>
    </w:p>
    <w:p w14:paraId="045E3E7A" w14:textId="6A5E96FE" w:rsidR="004F1017" w:rsidRDefault="00737D4A" w:rsidP="0035273E">
      <w:r>
        <w:t xml:space="preserve">Fig. </w:t>
      </w:r>
      <w:r w:rsidR="0099460C">
        <w:t>6</w:t>
      </w:r>
      <w:r>
        <w:t>. Provisional stratigraphic column after one day of mapping</w:t>
      </w:r>
    </w:p>
    <w:p w14:paraId="5626D052" w14:textId="77777777" w:rsidR="00737D4A" w:rsidRDefault="00737D4A" w:rsidP="0035273E"/>
    <w:p w14:paraId="421830E0" w14:textId="2A12C204" w:rsidR="004F1017" w:rsidRDefault="00737D4A" w:rsidP="0035273E">
      <w:r>
        <w:t>As you gain confidence, you can start to estimate thicknesses of the units.</w:t>
      </w:r>
    </w:p>
    <w:p w14:paraId="2CA9E055" w14:textId="5021195B" w:rsidR="0099460C" w:rsidRDefault="0099460C">
      <w:r>
        <w:br w:type="page"/>
      </w:r>
    </w:p>
    <w:p w14:paraId="3BE30D4A" w14:textId="57A7EF16" w:rsidR="004F1017" w:rsidRDefault="004F1017" w:rsidP="001435EE">
      <w:pPr>
        <w:pStyle w:val="Ttulo2"/>
        <w:numPr>
          <w:ilvl w:val="1"/>
          <w:numId w:val="17"/>
        </w:numPr>
        <w:ind w:left="0" w:firstLine="0"/>
      </w:pPr>
      <w:bookmarkStart w:id="14" w:name="_Toc38535559"/>
      <w:r>
        <w:lastRenderedPageBreak/>
        <w:t>Analysis of Structural Data</w:t>
      </w:r>
      <w:bookmarkEnd w:id="14"/>
    </w:p>
    <w:p w14:paraId="55BB5985" w14:textId="0F663356" w:rsidR="004F1017" w:rsidRDefault="004F1017" w:rsidP="0035273E"/>
    <w:p w14:paraId="5ECC32EC" w14:textId="035657A9" w:rsidR="004F1017" w:rsidRDefault="004F1017" w:rsidP="004F1017">
      <w:pPr>
        <w:pStyle w:val="Prrafodelista"/>
        <w:numPr>
          <w:ilvl w:val="0"/>
          <w:numId w:val="9"/>
        </w:numPr>
      </w:pPr>
      <w:r>
        <w:t>Compile all of your structural data into a spreadsheet with columns for Easting, Northing, structure (bedding, fault plane etc.), Strike, Dip, Trend, Plunge, comments</w:t>
      </w:r>
    </w:p>
    <w:p w14:paraId="348E0DF5" w14:textId="69452BDB" w:rsidR="004F1017" w:rsidRDefault="004F1017" w:rsidP="004F1017">
      <w:pPr>
        <w:pStyle w:val="Prrafodelista"/>
        <w:numPr>
          <w:ilvl w:val="0"/>
          <w:numId w:val="9"/>
        </w:numPr>
      </w:pPr>
      <w:r>
        <w:t>Create a stereoplot for the bedding measurements</w:t>
      </w:r>
      <w:r w:rsidR="0024202D">
        <w:t xml:space="preserve"> by hand.</w:t>
      </w:r>
      <w:r w:rsidR="00737D4A">
        <w:t xml:space="preserve"> If you are con</w:t>
      </w:r>
      <w:r w:rsidR="007D41C6">
        <w:t>fident</w:t>
      </w:r>
      <w:r w:rsidR="00737D4A">
        <w:t xml:space="preserve"> </w:t>
      </w:r>
      <w:r w:rsidR="007D41C6">
        <w:t>using</w:t>
      </w:r>
      <w:r w:rsidR="00737D4A">
        <w:t xml:space="preserve"> a plotting program, you may also use one but be sure that the output is the same as your hand drawn plot.</w:t>
      </w:r>
    </w:p>
    <w:p w14:paraId="2A83ACE6" w14:textId="0231E421" w:rsidR="005B30F5" w:rsidRDefault="005B30F5" w:rsidP="004F1017">
      <w:pPr>
        <w:pStyle w:val="Prrafodelista"/>
        <w:numPr>
          <w:ilvl w:val="0"/>
          <w:numId w:val="9"/>
        </w:numPr>
      </w:pPr>
      <w:r>
        <w:t>Use the plot to define the fold hinge</w:t>
      </w:r>
      <w:r w:rsidR="00737D4A">
        <w:t>, and measure its trend and plunge.</w:t>
      </w:r>
    </w:p>
    <w:p w14:paraId="4F097DA9" w14:textId="4FE63641" w:rsidR="00737D4A" w:rsidRDefault="00737D4A" w:rsidP="004F1017">
      <w:pPr>
        <w:pStyle w:val="Prrafodelista"/>
        <w:numPr>
          <w:ilvl w:val="0"/>
          <w:numId w:val="9"/>
        </w:numPr>
      </w:pPr>
      <w:r>
        <w:t xml:space="preserve">Write a one paragraph summary of </w:t>
      </w:r>
      <w:proofErr w:type="spellStart"/>
      <w:r>
        <w:t>i</w:t>
      </w:r>
      <w:proofErr w:type="spellEnd"/>
      <w:r>
        <w:t>) what the stereoplot shows ii) what the stereoplot means on the stereoplot itself.</w:t>
      </w:r>
    </w:p>
    <w:p w14:paraId="2227C967" w14:textId="4C3D3BF7" w:rsidR="004F1017" w:rsidRDefault="004F1017" w:rsidP="0035273E"/>
    <w:p w14:paraId="64324826" w14:textId="77777777" w:rsidR="004F1017" w:rsidRDefault="004F1017" w:rsidP="0035273E"/>
    <w:p w14:paraId="5587337D" w14:textId="3706A9A2" w:rsidR="004F1017" w:rsidRDefault="007D41C6" w:rsidP="001435EE">
      <w:pPr>
        <w:pStyle w:val="Ttulo2"/>
        <w:numPr>
          <w:ilvl w:val="1"/>
          <w:numId w:val="17"/>
        </w:numPr>
        <w:ind w:left="0" w:firstLine="0"/>
      </w:pPr>
      <w:r>
        <w:t xml:space="preserve"> </w:t>
      </w:r>
      <w:bookmarkStart w:id="15" w:name="_Toc38535560"/>
      <w:r w:rsidR="004F1017" w:rsidRPr="00254400">
        <w:t>Cross section instructions</w:t>
      </w:r>
      <w:bookmarkEnd w:id="15"/>
    </w:p>
    <w:p w14:paraId="223A15A7" w14:textId="45B7D664" w:rsidR="00B900B7" w:rsidRDefault="00B900B7" w:rsidP="004F1017">
      <w:pPr>
        <w:pStyle w:val="Prrafodelista"/>
        <w:numPr>
          <w:ilvl w:val="0"/>
          <w:numId w:val="4"/>
        </w:numPr>
      </w:pPr>
      <w:r>
        <w:t>Choose two lines to draw cross sections perpendicular to strike in the north and south halves of the map.</w:t>
      </w:r>
    </w:p>
    <w:p w14:paraId="3ECF1402" w14:textId="2F896FF6" w:rsidR="004F1017" w:rsidRDefault="004F1017" w:rsidP="004F1017">
      <w:pPr>
        <w:pStyle w:val="Prrafodelista"/>
        <w:numPr>
          <w:ilvl w:val="0"/>
          <w:numId w:val="4"/>
        </w:numPr>
      </w:pPr>
      <w:r>
        <w:t>Draw</w:t>
      </w:r>
      <w:r w:rsidR="00B900B7">
        <w:t xml:space="preserve"> </w:t>
      </w:r>
      <w:r>
        <w:t xml:space="preserve"> lines of section </w:t>
      </w:r>
      <w:r w:rsidR="00B900B7">
        <w:t>on your hard copy map</w:t>
      </w:r>
    </w:p>
    <w:p w14:paraId="293F6326" w14:textId="34715FC9" w:rsidR="004F1017" w:rsidRDefault="00B900B7" w:rsidP="004F1017">
      <w:pPr>
        <w:pStyle w:val="Prrafodelista"/>
        <w:numPr>
          <w:ilvl w:val="0"/>
          <w:numId w:val="4"/>
        </w:numPr>
      </w:pPr>
      <w:r>
        <w:t>Draw a topographic profile on the graph paper. Make sure that the vertical scale is equal to the horizontal scale.</w:t>
      </w:r>
    </w:p>
    <w:p w14:paraId="7FCB7B26" w14:textId="77777777" w:rsidR="004F1017" w:rsidRDefault="004F1017" w:rsidP="004F1017">
      <w:pPr>
        <w:pStyle w:val="Prrafodelista"/>
        <w:numPr>
          <w:ilvl w:val="0"/>
          <w:numId w:val="4"/>
        </w:numPr>
      </w:pPr>
      <w:r>
        <w:t>Mark geological boundaries</w:t>
      </w:r>
    </w:p>
    <w:p w14:paraId="3C40528C" w14:textId="0C7F0836" w:rsidR="004F1017" w:rsidRDefault="004F1017" w:rsidP="004F1017">
      <w:pPr>
        <w:pStyle w:val="Prrafodelista"/>
        <w:numPr>
          <w:ilvl w:val="0"/>
          <w:numId w:val="4"/>
        </w:numPr>
      </w:pPr>
      <w:r>
        <w:t>Mark dips and calculate apparent dips</w:t>
      </w:r>
    </w:p>
    <w:p w14:paraId="006AB532" w14:textId="3F937746" w:rsidR="00B900B7" w:rsidRDefault="00B900B7" w:rsidP="004F1017">
      <w:pPr>
        <w:pStyle w:val="Prrafodelista"/>
        <w:numPr>
          <w:ilvl w:val="0"/>
          <w:numId w:val="4"/>
        </w:numPr>
      </w:pPr>
      <w:r>
        <w:t>Complete geological boundaries according to the dips observed along the section. Use dashed lines to extrapolate boundaries into the air.</w:t>
      </w:r>
    </w:p>
    <w:p w14:paraId="0AAB9483" w14:textId="77777777" w:rsidR="004F1017" w:rsidRDefault="004F1017" w:rsidP="004F1017">
      <w:pPr>
        <w:pStyle w:val="Prrafodelista"/>
      </w:pPr>
    </w:p>
    <w:p w14:paraId="6D0E37FF" w14:textId="1DB07110" w:rsidR="004F1017" w:rsidRDefault="004F1017" w:rsidP="0035273E"/>
    <w:p w14:paraId="14EE39FF" w14:textId="5673C343" w:rsidR="007D41C6" w:rsidRDefault="007D41C6" w:rsidP="001435EE">
      <w:pPr>
        <w:pStyle w:val="Ttulo1"/>
        <w:numPr>
          <w:ilvl w:val="0"/>
          <w:numId w:val="16"/>
        </w:numPr>
        <w:ind w:left="0" w:firstLine="0"/>
      </w:pPr>
      <w:bookmarkStart w:id="16" w:name="_Toc38535561"/>
      <w:r>
        <w:t>Additional Resources</w:t>
      </w:r>
      <w:bookmarkEnd w:id="16"/>
    </w:p>
    <w:p w14:paraId="1DBD24E0" w14:textId="780B7CC7" w:rsidR="007D41C6" w:rsidRDefault="007D41C6" w:rsidP="0035273E">
      <w:r>
        <w:t>Road cut itineraries for type sections of lithostratigraphic units</w:t>
      </w:r>
    </w:p>
    <w:p w14:paraId="6BBECEAF" w14:textId="731C23B9" w:rsidR="007D41C6" w:rsidRDefault="007D41C6" w:rsidP="0035273E">
      <w:r>
        <w:t>S2K: spreadsheet for plotting structural data in Google Earth</w:t>
      </w:r>
    </w:p>
    <w:sectPr w:rsidR="007D41C6" w:rsidSect="003E434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826A4"/>
    <w:multiLevelType w:val="hybridMultilevel"/>
    <w:tmpl w:val="93C0D0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503867"/>
    <w:multiLevelType w:val="hybridMultilevel"/>
    <w:tmpl w:val="1E445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3B4BB5"/>
    <w:multiLevelType w:val="hybridMultilevel"/>
    <w:tmpl w:val="60806F6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25876640"/>
    <w:multiLevelType w:val="hybridMultilevel"/>
    <w:tmpl w:val="B3601F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472544"/>
    <w:multiLevelType w:val="hybridMultilevel"/>
    <w:tmpl w:val="4216AC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BF7142"/>
    <w:multiLevelType w:val="hybridMultilevel"/>
    <w:tmpl w:val="A17A77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E83978"/>
    <w:multiLevelType w:val="hybridMultilevel"/>
    <w:tmpl w:val="E1C6E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E55F96"/>
    <w:multiLevelType w:val="multilevel"/>
    <w:tmpl w:val="30EC466E"/>
    <w:lvl w:ilvl="0">
      <w:start w:val="3"/>
      <w:numFmt w:val="decimal"/>
      <w:lvlText w:val="%1."/>
      <w:lvlJc w:val="left"/>
      <w:pPr>
        <w:ind w:left="720" w:hanging="360"/>
      </w:pPr>
      <w:rPr>
        <w:rFonts w:hint="default"/>
      </w:rPr>
    </w:lvl>
    <w:lvl w:ilvl="1">
      <w:start w:val="1"/>
      <w:numFmt w:val="decimal"/>
      <w:isLgl/>
      <w:lvlText w:val="%1.%2"/>
      <w:lvlJc w:val="left"/>
      <w:pPr>
        <w:ind w:left="928" w:hanging="360"/>
      </w:pPr>
      <w:rPr>
        <w:rFonts w:hint="default"/>
      </w:rPr>
    </w:lvl>
    <w:lvl w:ilvl="2">
      <w:start w:val="1"/>
      <w:numFmt w:val="decimal"/>
      <w:isLgl/>
      <w:lvlText w:val="%1.%2.%3"/>
      <w:lvlJc w:val="left"/>
      <w:pPr>
        <w:ind w:left="1496" w:hanging="720"/>
      </w:pPr>
      <w:rPr>
        <w:rFonts w:hint="default"/>
      </w:rPr>
    </w:lvl>
    <w:lvl w:ilvl="3">
      <w:start w:val="1"/>
      <w:numFmt w:val="decimal"/>
      <w:isLgl/>
      <w:lvlText w:val="%1.%2.%3.%4"/>
      <w:lvlJc w:val="left"/>
      <w:pPr>
        <w:ind w:left="1704" w:hanging="720"/>
      </w:pPr>
      <w:rPr>
        <w:rFonts w:hint="default"/>
      </w:rPr>
    </w:lvl>
    <w:lvl w:ilvl="4">
      <w:start w:val="1"/>
      <w:numFmt w:val="decimal"/>
      <w:isLgl/>
      <w:lvlText w:val="%1.%2.%3.%4.%5"/>
      <w:lvlJc w:val="left"/>
      <w:pPr>
        <w:ind w:left="2272" w:hanging="1080"/>
      </w:pPr>
      <w:rPr>
        <w:rFonts w:hint="default"/>
      </w:rPr>
    </w:lvl>
    <w:lvl w:ilvl="5">
      <w:start w:val="1"/>
      <w:numFmt w:val="decimal"/>
      <w:isLgl/>
      <w:lvlText w:val="%1.%2.%3.%4.%5.%6"/>
      <w:lvlJc w:val="left"/>
      <w:pPr>
        <w:ind w:left="2840" w:hanging="1440"/>
      </w:pPr>
      <w:rPr>
        <w:rFonts w:hint="default"/>
      </w:rPr>
    </w:lvl>
    <w:lvl w:ilvl="6">
      <w:start w:val="1"/>
      <w:numFmt w:val="decimal"/>
      <w:isLgl/>
      <w:lvlText w:val="%1.%2.%3.%4.%5.%6.%7"/>
      <w:lvlJc w:val="left"/>
      <w:pPr>
        <w:ind w:left="3048" w:hanging="1440"/>
      </w:pPr>
      <w:rPr>
        <w:rFonts w:hint="default"/>
      </w:rPr>
    </w:lvl>
    <w:lvl w:ilvl="7">
      <w:start w:val="1"/>
      <w:numFmt w:val="decimal"/>
      <w:isLgl/>
      <w:lvlText w:val="%1.%2.%3.%4.%5.%6.%7.%8"/>
      <w:lvlJc w:val="left"/>
      <w:pPr>
        <w:ind w:left="3616" w:hanging="1800"/>
      </w:pPr>
      <w:rPr>
        <w:rFonts w:hint="default"/>
      </w:rPr>
    </w:lvl>
    <w:lvl w:ilvl="8">
      <w:start w:val="1"/>
      <w:numFmt w:val="decimal"/>
      <w:isLgl/>
      <w:lvlText w:val="%1.%2.%3.%4.%5.%6.%7.%8.%9"/>
      <w:lvlJc w:val="left"/>
      <w:pPr>
        <w:ind w:left="3824" w:hanging="1800"/>
      </w:pPr>
      <w:rPr>
        <w:rFonts w:hint="default"/>
      </w:rPr>
    </w:lvl>
  </w:abstractNum>
  <w:abstractNum w:abstractNumId="8" w15:restartNumberingAfterBreak="0">
    <w:nsid w:val="3B20757C"/>
    <w:multiLevelType w:val="hybridMultilevel"/>
    <w:tmpl w:val="FD9833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1535832"/>
    <w:multiLevelType w:val="hybridMultilevel"/>
    <w:tmpl w:val="3402AE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7734A3D"/>
    <w:multiLevelType w:val="hybridMultilevel"/>
    <w:tmpl w:val="2DF8DE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1B31152"/>
    <w:multiLevelType w:val="hybridMultilevel"/>
    <w:tmpl w:val="AAF2BBDA"/>
    <w:lvl w:ilvl="0" w:tplc="03BA343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35F2C94"/>
    <w:multiLevelType w:val="multilevel"/>
    <w:tmpl w:val="A9804036"/>
    <w:lvl w:ilvl="0">
      <w:start w:val="8"/>
      <w:numFmt w:val="decimal"/>
      <w:lvlText w:val="%1"/>
      <w:lvlJc w:val="left"/>
      <w:pPr>
        <w:ind w:left="360" w:hanging="360"/>
      </w:pPr>
      <w:rPr>
        <w:rFonts w:hint="default"/>
      </w:rPr>
    </w:lvl>
    <w:lvl w:ilvl="1">
      <w:start w:val="4"/>
      <w:numFmt w:val="decimal"/>
      <w:lvlText w:val="%1.%2"/>
      <w:lvlJc w:val="left"/>
      <w:pPr>
        <w:ind w:left="1288" w:hanging="360"/>
      </w:pPr>
      <w:rPr>
        <w:rFonts w:hint="default"/>
      </w:rPr>
    </w:lvl>
    <w:lvl w:ilvl="2">
      <w:start w:val="1"/>
      <w:numFmt w:val="decimal"/>
      <w:lvlText w:val="%1.%2.%3"/>
      <w:lvlJc w:val="left"/>
      <w:pPr>
        <w:ind w:left="2576" w:hanging="720"/>
      </w:pPr>
      <w:rPr>
        <w:rFonts w:hint="default"/>
      </w:rPr>
    </w:lvl>
    <w:lvl w:ilvl="3">
      <w:start w:val="1"/>
      <w:numFmt w:val="decimal"/>
      <w:lvlText w:val="%1.%2.%3.%4"/>
      <w:lvlJc w:val="left"/>
      <w:pPr>
        <w:ind w:left="3504" w:hanging="720"/>
      </w:pPr>
      <w:rPr>
        <w:rFonts w:hint="default"/>
      </w:rPr>
    </w:lvl>
    <w:lvl w:ilvl="4">
      <w:start w:val="1"/>
      <w:numFmt w:val="decimal"/>
      <w:lvlText w:val="%1.%2.%3.%4.%5"/>
      <w:lvlJc w:val="left"/>
      <w:pPr>
        <w:ind w:left="4792" w:hanging="1080"/>
      </w:pPr>
      <w:rPr>
        <w:rFonts w:hint="default"/>
      </w:rPr>
    </w:lvl>
    <w:lvl w:ilvl="5">
      <w:start w:val="1"/>
      <w:numFmt w:val="decimal"/>
      <w:lvlText w:val="%1.%2.%3.%4.%5.%6"/>
      <w:lvlJc w:val="left"/>
      <w:pPr>
        <w:ind w:left="6080" w:hanging="1440"/>
      </w:pPr>
      <w:rPr>
        <w:rFonts w:hint="default"/>
      </w:rPr>
    </w:lvl>
    <w:lvl w:ilvl="6">
      <w:start w:val="1"/>
      <w:numFmt w:val="decimal"/>
      <w:lvlText w:val="%1.%2.%3.%4.%5.%6.%7"/>
      <w:lvlJc w:val="left"/>
      <w:pPr>
        <w:ind w:left="7008" w:hanging="1440"/>
      </w:pPr>
      <w:rPr>
        <w:rFonts w:hint="default"/>
      </w:rPr>
    </w:lvl>
    <w:lvl w:ilvl="7">
      <w:start w:val="1"/>
      <w:numFmt w:val="decimal"/>
      <w:lvlText w:val="%1.%2.%3.%4.%5.%6.%7.%8"/>
      <w:lvlJc w:val="left"/>
      <w:pPr>
        <w:ind w:left="8296" w:hanging="1800"/>
      </w:pPr>
      <w:rPr>
        <w:rFonts w:hint="default"/>
      </w:rPr>
    </w:lvl>
    <w:lvl w:ilvl="8">
      <w:start w:val="1"/>
      <w:numFmt w:val="decimal"/>
      <w:lvlText w:val="%1.%2.%3.%4.%5.%6.%7.%8.%9"/>
      <w:lvlJc w:val="left"/>
      <w:pPr>
        <w:ind w:left="9224" w:hanging="1800"/>
      </w:pPr>
      <w:rPr>
        <w:rFonts w:hint="default"/>
      </w:rPr>
    </w:lvl>
  </w:abstractNum>
  <w:abstractNum w:abstractNumId="13" w15:restartNumberingAfterBreak="0">
    <w:nsid w:val="56D8536B"/>
    <w:multiLevelType w:val="hybridMultilevel"/>
    <w:tmpl w:val="FFD414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050295"/>
    <w:multiLevelType w:val="hybridMultilevel"/>
    <w:tmpl w:val="3E1299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F5E3772"/>
    <w:multiLevelType w:val="hybridMultilevel"/>
    <w:tmpl w:val="AAF2BBDA"/>
    <w:lvl w:ilvl="0" w:tplc="03BA343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04C5651"/>
    <w:multiLevelType w:val="hybridMultilevel"/>
    <w:tmpl w:val="433A7234"/>
    <w:lvl w:ilvl="0" w:tplc="0809000F">
      <w:start w:val="1"/>
      <w:numFmt w:val="decimal"/>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num w:numId="1">
    <w:abstractNumId w:val="8"/>
  </w:num>
  <w:num w:numId="2">
    <w:abstractNumId w:val="0"/>
  </w:num>
  <w:num w:numId="3">
    <w:abstractNumId w:val="9"/>
  </w:num>
  <w:num w:numId="4">
    <w:abstractNumId w:val="4"/>
  </w:num>
  <w:num w:numId="5">
    <w:abstractNumId w:val="11"/>
  </w:num>
  <w:num w:numId="6">
    <w:abstractNumId w:val="16"/>
  </w:num>
  <w:num w:numId="7">
    <w:abstractNumId w:val="13"/>
  </w:num>
  <w:num w:numId="8">
    <w:abstractNumId w:val="15"/>
  </w:num>
  <w:num w:numId="9">
    <w:abstractNumId w:val="3"/>
  </w:num>
  <w:num w:numId="10">
    <w:abstractNumId w:val="14"/>
  </w:num>
  <w:num w:numId="11">
    <w:abstractNumId w:val="2"/>
  </w:num>
  <w:num w:numId="12">
    <w:abstractNumId w:val="1"/>
  </w:num>
  <w:num w:numId="13">
    <w:abstractNumId w:val="5"/>
  </w:num>
  <w:num w:numId="14">
    <w:abstractNumId w:val="6"/>
  </w:num>
  <w:num w:numId="15">
    <w:abstractNumId w:val="10"/>
  </w:num>
  <w:num w:numId="16">
    <w:abstractNumId w:val="7"/>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jI0tTQ1NDEGUiYGhko6SsGpxcWZ+XkgBUa1AM1HdDgsAAAA"/>
  </w:docVars>
  <w:rsids>
    <w:rsidRoot w:val="003D6AA2"/>
    <w:rsid w:val="00061C31"/>
    <w:rsid w:val="0007031D"/>
    <w:rsid w:val="00093BF3"/>
    <w:rsid w:val="000B28E8"/>
    <w:rsid w:val="000E7605"/>
    <w:rsid w:val="001435EE"/>
    <w:rsid w:val="00180E70"/>
    <w:rsid w:val="001A2D48"/>
    <w:rsid w:val="001B1D93"/>
    <w:rsid w:val="001C6CF7"/>
    <w:rsid w:val="001E6779"/>
    <w:rsid w:val="00210DDC"/>
    <w:rsid w:val="00217113"/>
    <w:rsid w:val="0024202D"/>
    <w:rsid w:val="00254400"/>
    <w:rsid w:val="00294E48"/>
    <w:rsid w:val="00322325"/>
    <w:rsid w:val="0035273E"/>
    <w:rsid w:val="00370F60"/>
    <w:rsid w:val="003D6AA2"/>
    <w:rsid w:val="003E0AC6"/>
    <w:rsid w:val="003E2FF8"/>
    <w:rsid w:val="003E4345"/>
    <w:rsid w:val="00417CFA"/>
    <w:rsid w:val="00425487"/>
    <w:rsid w:val="00476309"/>
    <w:rsid w:val="004B6C29"/>
    <w:rsid w:val="004F1017"/>
    <w:rsid w:val="005350B9"/>
    <w:rsid w:val="005B30F5"/>
    <w:rsid w:val="00620510"/>
    <w:rsid w:val="00651821"/>
    <w:rsid w:val="006828C6"/>
    <w:rsid w:val="006B3BB6"/>
    <w:rsid w:val="00737D4A"/>
    <w:rsid w:val="00784744"/>
    <w:rsid w:val="007D41C6"/>
    <w:rsid w:val="008827D2"/>
    <w:rsid w:val="00890A07"/>
    <w:rsid w:val="008E3657"/>
    <w:rsid w:val="00916696"/>
    <w:rsid w:val="00921DA3"/>
    <w:rsid w:val="0095248D"/>
    <w:rsid w:val="00963678"/>
    <w:rsid w:val="00980C26"/>
    <w:rsid w:val="0099460C"/>
    <w:rsid w:val="009C6CD1"/>
    <w:rsid w:val="009E3279"/>
    <w:rsid w:val="00B07CD0"/>
    <w:rsid w:val="00B30185"/>
    <w:rsid w:val="00B900B7"/>
    <w:rsid w:val="00B90443"/>
    <w:rsid w:val="00BA3935"/>
    <w:rsid w:val="00C01CA6"/>
    <w:rsid w:val="00C41B1D"/>
    <w:rsid w:val="00D0241D"/>
    <w:rsid w:val="00D22F74"/>
    <w:rsid w:val="00D307E6"/>
    <w:rsid w:val="00D73889"/>
    <w:rsid w:val="00DC5F9E"/>
    <w:rsid w:val="00DC7A87"/>
    <w:rsid w:val="00DE0041"/>
    <w:rsid w:val="00E15CED"/>
    <w:rsid w:val="00E27AFE"/>
    <w:rsid w:val="00E65BB9"/>
    <w:rsid w:val="00F012A8"/>
    <w:rsid w:val="00F52D8B"/>
    <w:rsid w:val="00FE0D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B8437"/>
  <w15:chartTrackingRefBased/>
  <w15:docId w15:val="{FE013CB8-C0C5-6E4E-A173-54B5B9613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5440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15CE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E3279"/>
    <w:pPr>
      <w:ind w:left="720"/>
      <w:contextualSpacing/>
    </w:pPr>
  </w:style>
  <w:style w:type="paragraph" w:styleId="Ttulo">
    <w:name w:val="Title"/>
    <w:basedOn w:val="Normal"/>
    <w:next w:val="Normal"/>
    <w:link w:val="TtuloCar"/>
    <w:uiPriority w:val="10"/>
    <w:qFormat/>
    <w:rsid w:val="00254400"/>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54400"/>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254400"/>
    <w:rPr>
      <w:rFonts w:asciiTheme="majorHAnsi" w:eastAsiaTheme="majorEastAsia" w:hAnsiTheme="majorHAnsi" w:cstheme="majorBidi"/>
      <w:color w:val="2F5496" w:themeColor="accent1" w:themeShade="BF"/>
      <w:sz w:val="32"/>
      <w:szCs w:val="32"/>
    </w:rPr>
  </w:style>
  <w:style w:type="paragraph" w:styleId="Sinespaciado">
    <w:name w:val="No Spacing"/>
    <w:uiPriority w:val="1"/>
    <w:qFormat/>
    <w:rsid w:val="00254400"/>
  </w:style>
  <w:style w:type="character" w:customStyle="1" w:styleId="Ttulo2Car">
    <w:name w:val="Título 2 Car"/>
    <w:basedOn w:val="Fuentedeprrafopredeter"/>
    <w:link w:val="Ttulo2"/>
    <w:uiPriority w:val="9"/>
    <w:rsid w:val="00E15CED"/>
    <w:rPr>
      <w:rFonts w:asciiTheme="majorHAnsi" w:eastAsiaTheme="majorEastAsia" w:hAnsiTheme="majorHAnsi" w:cstheme="majorBidi"/>
      <w:color w:val="2F5496" w:themeColor="accent1" w:themeShade="BF"/>
      <w:sz w:val="26"/>
      <w:szCs w:val="26"/>
    </w:rPr>
  </w:style>
  <w:style w:type="paragraph" w:styleId="Textodeglobo">
    <w:name w:val="Balloon Text"/>
    <w:basedOn w:val="Normal"/>
    <w:link w:val="TextodegloboCar"/>
    <w:uiPriority w:val="99"/>
    <w:semiHidden/>
    <w:unhideWhenUsed/>
    <w:rsid w:val="00D0241D"/>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D0241D"/>
    <w:rPr>
      <w:rFonts w:ascii="Times New Roman" w:hAnsi="Times New Roman" w:cs="Times New Roman"/>
      <w:sz w:val="18"/>
      <w:szCs w:val="18"/>
    </w:rPr>
  </w:style>
  <w:style w:type="paragraph" w:styleId="TDC1">
    <w:name w:val="toc 1"/>
    <w:basedOn w:val="Normal"/>
    <w:next w:val="Normal"/>
    <w:autoRedefine/>
    <w:uiPriority w:val="39"/>
    <w:unhideWhenUsed/>
    <w:rsid w:val="00737D4A"/>
    <w:pPr>
      <w:spacing w:after="100"/>
    </w:pPr>
  </w:style>
  <w:style w:type="paragraph" w:styleId="TDC2">
    <w:name w:val="toc 2"/>
    <w:basedOn w:val="Normal"/>
    <w:next w:val="Normal"/>
    <w:autoRedefine/>
    <w:uiPriority w:val="39"/>
    <w:unhideWhenUsed/>
    <w:rsid w:val="00737D4A"/>
    <w:pPr>
      <w:spacing w:after="100"/>
      <w:ind w:left="240"/>
    </w:pPr>
  </w:style>
  <w:style w:type="character" w:styleId="Hipervnculo">
    <w:name w:val="Hyperlink"/>
    <w:basedOn w:val="Fuentedeprrafopredeter"/>
    <w:uiPriority w:val="99"/>
    <w:unhideWhenUsed/>
    <w:rsid w:val="00737D4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0893324">
      <w:bodyDiv w:val="1"/>
      <w:marLeft w:val="0"/>
      <w:marRight w:val="0"/>
      <w:marTop w:val="0"/>
      <w:marBottom w:val="0"/>
      <w:divBdr>
        <w:top w:val="none" w:sz="0" w:space="0" w:color="auto"/>
        <w:left w:val="none" w:sz="0" w:space="0" w:color="auto"/>
        <w:bottom w:val="none" w:sz="0" w:space="0" w:color="auto"/>
        <w:right w:val="none" w:sz="0" w:space="0" w:color="auto"/>
      </w:divBdr>
    </w:div>
    <w:div w:id="352464828">
      <w:bodyDiv w:val="1"/>
      <w:marLeft w:val="0"/>
      <w:marRight w:val="0"/>
      <w:marTop w:val="0"/>
      <w:marBottom w:val="0"/>
      <w:divBdr>
        <w:top w:val="none" w:sz="0" w:space="0" w:color="auto"/>
        <w:left w:val="none" w:sz="0" w:space="0" w:color="auto"/>
        <w:bottom w:val="none" w:sz="0" w:space="0" w:color="auto"/>
        <w:right w:val="none" w:sz="0" w:space="0" w:color="auto"/>
      </w:divBdr>
    </w:div>
    <w:div w:id="883371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9</Pages>
  <Words>1613</Words>
  <Characters>8873</Characters>
  <Application>Microsoft Office Word</Application>
  <DocSecurity>0</DocSecurity>
  <Lines>73</Lines>
  <Paragraphs>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Blenkinsop</dc:creator>
  <cp:keywords/>
  <dc:description/>
  <cp:lastModifiedBy>Usuario de Windows</cp:lastModifiedBy>
  <cp:revision>22</cp:revision>
  <dcterms:created xsi:type="dcterms:W3CDTF">2020-04-22T17:01:00Z</dcterms:created>
  <dcterms:modified xsi:type="dcterms:W3CDTF">2020-04-23T23:53:00Z</dcterms:modified>
</cp:coreProperties>
</file>